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3135" w14:textId="77777777" w:rsidR="00C64294" w:rsidRPr="00515F13" w:rsidRDefault="00C64294" w:rsidP="00C64294">
      <w:pPr>
        <w:tabs>
          <w:tab w:val="left" w:pos="8460"/>
        </w:tabs>
        <w:ind w:left="360"/>
        <w:rPr>
          <w:rFonts w:ascii="Century Gothic" w:hAnsi="Century Gothic"/>
          <w:b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La Boucle des Trois Moulins</w:t>
      </w:r>
      <w:r w:rsidRPr="00515F13">
        <w:rPr>
          <w:rFonts w:ascii="Century Gothic" w:hAnsi="Century Gothic"/>
          <w:b/>
          <w:sz w:val="20"/>
          <w:szCs w:val="20"/>
        </w:rPr>
        <w:br/>
      </w:r>
      <w:r w:rsidRPr="00515F13">
        <w:rPr>
          <w:rFonts w:ascii="Century Gothic" w:hAnsi="Century Gothic"/>
          <w:sz w:val="20"/>
          <w:szCs w:val="20"/>
        </w:rPr>
        <w:t xml:space="preserve">26 km </w:t>
      </w:r>
      <w:proofErr w:type="gramStart"/>
      <w:r w:rsidRPr="00515F13">
        <w:rPr>
          <w:rFonts w:ascii="Century Gothic" w:hAnsi="Century Gothic"/>
          <w:sz w:val="20"/>
          <w:szCs w:val="20"/>
        </w:rPr>
        <w:t>-  7</w:t>
      </w:r>
      <w:proofErr w:type="gramEnd"/>
      <w:r w:rsidRPr="00515F13">
        <w:rPr>
          <w:rFonts w:ascii="Century Gothic" w:hAnsi="Century Gothic"/>
          <w:sz w:val="20"/>
          <w:szCs w:val="20"/>
        </w:rPr>
        <w:t xml:space="preserve"> h</w:t>
      </w:r>
    </w:p>
    <w:p w14:paraId="34ABAD13" w14:textId="77777777" w:rsidR="00C64294" w:rsidRPr="00515F13" w:rsidRDefault="00C64294" w:rsidP="00C64294">
      <w:pPr>
        <w:tabs>
          <w:tab w:val="left" w:pos="8460"/>
        </w:tabs>
        <w:ind w:left="360"/>
        <w:rPr>
          <w:rFonts w:ascii="Century Gothic" w:hAnsi="Century Gothic"/>
          <w:sz w:val="20"/>
          <w:szCs w:val="20"/>
        </w:rPr>
      </w:pPr>
    </w:p>
    <w:p w14:paraId="391B7E2E" w14:textId="77777777" w:rsidR="00C64294" w:rsidRPr="00515F13" w:rsidRDefault="00515F13" w:rsidP="00515F13">
      <w:pPr>
        <w:tabs>
          <w:tab w:val="left" w:pos="1800"/>
          <w:tab w:val="left" w:pos="1980"/>
        </w:tabs>
        <w:ind w:right="-290"/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Départ</w:t>
      </w:r>
      <w:r w:rsidRPr="00515F13">
        <w:rPr>
          <w:rFonts w:ascii="Century Gothic" w:hAnsi="Century Gothic"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ab/>
      </w:r>
      <w:r w:rsidR="00C64294" w:rsidRPr="00515F13">
        <w:rPr>
          <w:rFonts w:ascii="Century Gothic" w:hAnsi="Century Gothic"/>
          <w:sz w:val="20"/>
          <w:szCs w:val="20"/>
        </w:rPr>
        <w:t>Bretoncelles, parking de l’</w:t>
      </w:r>
      <w:r w:rsidRPr="00515F13">
        <w:rPr>
          <w:rFonts w:ascii="Century Gothic" w:hAnsi="Century Gothic"/>
          <w:sz w:val="20"/>
          <w:szCs w:val="20"/>
        </w:rPr>
        <w:t xml:space="preserve">aire de loisirs de la Croix des </w:t>
      </w:r>
      <w:r w:rsidR="00C64294" w:rsidRPr="00515F13">
        <w:rPr>
          <w:rFonts w:ascii="Century Gothic" w:hAnsi="Century Gothic"/>
          <w:sz w:val="20"/>
          <w:szCs w:val="20"/>
        </w:rPr>
        <w:t>Chênes.</w:t>
      </w:r>
    </w:p>
    <w:p w14:paraId="6EC4811A" w14:textId="77777777" w:rsidR="00C64294" w:rsidRPr="00515F13" w:rsidRDefault="00C64294" w:rsidP="00515F13">
      <w:pPr>
        <w:tabs>
          <w:tab w:val="left" w:pos="1800"/>
          <w:tab w:val="left" w:pos="19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Sens</w:t>
      </w:r>
      <w:r w:rsidR="00515F13" w:rsidRPr="00515F13">
        <w:rPr>
          <w:rFonts w:ascii="Century Gothic" w:hAnsi="Century Gothic"/>
          <w:sz w:val="20"/>
          <w:szCs w:val="20"/>
        </w:rPr>
        <w:t> :</w:t>
      </w:r>
      <w:r w:rsidR="00515F13" w:rsidRPr="00515F13">
        <w:rPr>
          <w:rFonts w:ascii="Century Gothic" w:hAnsi="Century Gothic"/>
          <w:sz w:val="20"/>
          <w:szCs w:val="20"/>
        </w:rPr>
        <w:tab/>
      </w:r>
      <w:r w:rsidRPr="00515F13">
        <w:rPr>
          <w:rFonts w:ascii="Century Gothic" w:hAnsi="Century Gothic"/>
          <w:sz w:val="20"/>
          <w:szCs w:val="20"/>
        </w:rPr>
        <w:t>celui des aiguilles d’une montre</w:t>
      </w:r>
    </w:p>
    <w:p w14:paraId="0399ACD9" w14:textId="77777777" w:rsidR="00C64294" w:rsidRPr="00515F13" w:rsidRDefault="00515F13" w:rsidP="00515F13">
      <w:pPr>
        <w:tabs>
          <w:tab w:val="center" w:pos="1080"/>
          <w:tab w:val="left" w:pos="1800"/>
          <w:tab w:val="left" w:pos="19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Signalétique</w:t>
      </w:r>
      <w:r w:rsidR="00C64294" w:rsidRPr="00515F13">
        <w:rPr>
          <w:rFonts w:ascii="Century Gothic" w:hAnsi="Century Gothic"/>
          <w:sz w:val="20"/>
          <w:szCs w:val="20"/>
        </w:rPr>
        <w:t> :</w:t>
      </w:r>
      <w:r w:rsidRPr="00515F13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ab/>
      </w:r>
      <w:r w:rsidRPr="00515F13">
        <w:rPr>
          <w:rFonts w:ascii="Century Gothic" w:hAnsi="Century Gothic"/>
          <w:sz w:val="20"/>
          <w:szCs w:val="20"/>
        </w:rPr>
        <w:t xml:space="preserve">panneaux et balises </w:t>
      </w:r>
      <w:r w:rsidR="00C64294" w:rsidRPr="00515F13">
        <w:rPr>
          <w:rFonts w:ascii="Century Gothic" w:hAnsi="Century Gothic"/>
          <w:sz w:val="20"/>
          <w:szCs w:val="20"/>
        </w:rPr>
        <w:t>jaune</w:t>
      </w:r>
      <w:r w:rsidRPr="00515F13">
        <w:rPr>
          <w:rFonts w:ascii="Century Gothic" w:hAnsi="Century Gothic"/>
          <w:sz w:val="20"/>
          <w:szCs w:val="20"/>
        </w:rPr>
        <w:t>s</w:t>
      </w:r>
    </w:p>
    <w:p w14:paraId="3988B19C" w14:textId="77777777" w:rsidR="00C64294" w:rsidRPr="00515F13" w:rsidRDefault="00C64294" w:rsidP="00515F13">
      <w:pPr>
        <w:tabs>
          <w:tab w:val="center" w:pos="1080"/>
          <w:tab w:val="left" w:pos="1800"/>
          <w:tab w:val="left" w:pos="19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Praticabilité</w:t>
      </w:r>
      <w:r w:rsidR="00515F13" w:rsidRPr="00515F13">
        <w:rPr>
          <w:rFonts w:ascii="Century Gothic" w:hAnsi="Century Gothic"/>
          <w:sz w:val="20"/>
          <w:szCs w:val="20"/>
        </w:rPr>
        <w:t xml:space="preserve"> :     </w:t>
      </w:r>
      <w:r w:rsidR="00515F13">
        <w:rPr>
          <w:rFonts w:ascii="Century Gothic" w:hAnsi="Century Gothic"/>
          <w:sz w:val="20"/>
          <w:szCs w:val="20"/>
        </w:rPr>
        <w:tab/>
      </w:r>
      <w:r w:rsidRPr="00515F13">
        <w:rPr>
          <w:rFonts w:ascii="Century Gothic" w:hAnsi="Century Gothic"/>
          <w:sz w:val="20"/>
          <w:szCs w:val="20"/>
        </w:rPr>
        <w:t>bonne</w:t>
      </w:r>
    </w:p>
    <w:p w14:paraId="4C129107" w14:textId="77777777" w:rsidR="00C64294" w:rsidRPr="00515F13" w:rsidRDefault="00C64294" w:rsidP="00515F13">
      <w:pPr>
        <w:tabs>
          <w:tab w:val="center" w:pos="1080"/>
          <w:tab w:val="left" w:pos="1800"/>
          <w:tab w:val="left" w:pos="19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Terrain</w:t>
      </w:r>
      <w:r w:rsidRPr="00515F13">
        <w:rPr>
          <w:rFonts w:ascii="Century Gothic" w:hAnsi="Century Gothic"/>
          <w:sz w:val="20"/>
          <w:szCs w:val="20"/>
        </w:rPr>
        <w:t> :</w:t>
      </w:r>
      <w:r w:rsidRPr="00515F13">
        <w:rPr>
          <w:rFonts w:ascii="Century Gothic" w:hAnsi="Century Gothic"/>
          <w:sz w:val="20"/>
          <w:szCs w:val="20"/>
        </w:rPr>
        <w:tab/>
      </w:r>
      <w:r w:rsidRPr="00515F13">
        <w:rPr>
          <w:rFonts w:ascii="Century Gothic" w:hAnsi="Century Gothic"/>
          <w:sz w:val="20"/>
          <w:szCs w:val="20"/>
        </w:rPr>
        <w:tab/>
        <w:t>chemins de terre ou empierrés (72%)</w:t>
      </w:r>
    </w:p>
    <w:p w14:paraId="7F528DD5" w14:textId="77777777" w:rsidR="00340474" w:rsidRPr="00515F13" w:rsidRDefault="00C64294" w:rsidP="00515F13">
      <w:pPr>
        <w:tabs>
          <w:tab w:val="center" w:pos="1080"/>
          <w:tab w:val="left" w:pos="1800"/>
          <w:tab w:val="left" w:pos="19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b/>
          <w:sz w:val="20"/>
          <w:szCs w:val="20"/>
        </w:rPr>
        <w:t>Intérêts</w:t>
      </w:r>
      <w:r w:rsidRPr="00515F13">
        <w:rPr>
          <w:rFonts w:ascii="Century Gothic" w:hAnsi="Century Gothic"/>
          <w:sz w:val="20"/>
          <w:szCs w:val="20"/>
        </w:rPr>
        <w:t> :</w:t>
      </w:r>
      <w:r w:rsidRPr="00515F13">
        <w:rPr>
          <w:rFonts w:ascii="Century Gothic" w:hAnsi="Century Gothic"/>
          <w:sz w:val="20"/>
          <w:szCs w:val="20"/>
        </w:rPr>
        <w:tab/>
      </w:r>
      <w:r w:rsidRPr="00515F13">
        <w:rPr>
          <w:rFonts w:ascii="Century Gothic" w:hAnsi="Century Gothic"/>
          <w:sz w:val="20"/>
          <w:szCs w:val="20"/>
        </w:rPr>
        <w:tab/>
        <w:t>circuit pour randonneurs ; pittoresque et varié, il </w:t>
      </w:r>
      <w:r w:rsidR="00340474" w:rsidRPr="00515F13">
        <w:rPr>
          <w:rFonts w:ascii="Century Gothic" w:hAnsi="Century Gothic"/>
          <w:sz w:val="20"/>
          <w:szCs w:val="20"/>
        </w:rPr>
        <w:t>allie</w:t>
      </w:r>
      <w:r w:rsidR="00515F13" w:rsidRPr="00515F13">
        <w:rPr>
          <w:rFonts w:ascii="Century Gothic" w:hAnsi="Century Gothic"/>
          <w:sz w:val="20"/>
          <w:szCs w:val="20"/>
        </w:rPr>
        <w:t xml:space="preserve"> </w:t>
      </w:r>
      <w:r w:rsidR="00340474" w:rsidRPr="00515F13">
        <w:rPr>
          <w:rFonts w:ascii="Century Gothic" w:hAnsi="Century Gothic"/>
          <w:sz w:val="20"/>
          <w:szCs w:val="20"/>
        </w:rPr>
        <w:t>n</w:t>
      </w:r>
      <w:r w:rsidRPr="00515F13">
        <w:rPr>
          <w:rFonts w:ascii="Century Gothic" w:hAnsi="Century Gothic"/>
          <w:sz w:val="20"/>
          <w:szCs w:val="20"/>
        </w:rPr>
        <w:t>ature et patrimoine</w:t>
      </w:r>
      <w:r w:rsidR="00340474" w:rsidRPr="00515F13">
        <w:rPr>
          <w:rFonts w:ascii="Century Gothic" w:hAnsi="Century Gothic"/>
          <w:sz w:val="20"/>
          <w:szCs w:val="20"/>
        </w:rPr>
        <w:t xml:space="preserve"> </w:t>
      </w:r>
      <w:r w:rsidR="00515F13">
        <w:rPr>
          <w:rFonts w:ascii="Century Gothic" w:hAnsi="Century Gothic"/>
          <w:sz w:val="20"/>
          <w:szCs w:val="20"/>
        </w:rPr>
        <w:tab/>
      </w:r>
      <w:r w:rsidR="00515F13">
        <w:rPr>
          <w:rFonts w:ascii="Century Gothic" w:hAnsi="Century Gothic"/>
          <w:sz w:val="20"/>
          <w:szCs w:val="20"/>
        </w:rPr>
        <w:tab/>
      </w:r>
      <w:r w:rsidR="00340474" w:rsidRPr="00515F13">
        <w:rPr>
          <w:rFonts w:ascii="Century Gothic" w:hAnsi="Century Gothic"/>
          <w:sz w:val="20"/>
          <w:szCs w:val="20"/>
        </w:rPr>
        <w:t>avec cheminement sur la Voie Verte ;</w:t>
      </w:r>
      <w:r w:rsidR="00515F13" w:rsidRPr="00515F13">
        <w:rPr>
          <w:rFonts w:ascii="Century Gothic" w:hAnsi="Century Gothic"/>
          <w:sz w:val="20"/>
          <w:szCs w:val="20"/>
        </w:rPr>
        <w:t xml:space="preserve"> </w:t>
      </w:r>
      <w:r w:rsidR="00340474" w:rsidRPr="00515F13">
        <w:rPr>
          <w:rFonts w:ascii="Century Gothic" w:hAnsi="Century Gothic"/>
          <w:sz w:val="20"/>
          <w:szCs w:val="20"/>
        </w:rPr>
        <w:t xml:space="preserve">possibilté </w:t>
      </w:r>
      <w:r w:rsidR="00515F13">
        <w:rPr>
          <w:rFonts w:ascii="Century Gothic" w:hAnsi="Century Gothic"/>
          <w:sz w:val="20"/>
          <w:szCs w:val="20"/>
        </w:rPr>
        <w:t>de restauration à mi-</w:t>
      </w:r>
      <w:r w:rsidR="00515F13">
        <w:rPr>
          <w:rFonts w:ascii="Century Gothic" w:hAnsi="Century Gothic"/>
          <w:sz w:val="20"/>
          <w:szCs w:val="20"/>
        </w:rPr>
        <w:tab/>
      </w:r>
      <w:r w:rsidR="00515F13">
        <w:rPr>
          <w:rFonts w:ascii="Century Gothic" w:hAnsi="Century Gothic"/>
          <w:sz w:val="20"/>
          <w:szCs w:val="20"/>
        </w:rPr>
        <w:tab/>
      </w:r>
      <w:r w:rsidR="00515F13">
        <w:rPr>
          <w:rFonts w:ascii="Century Gothic" w:hAnsi="Century Gothic"/>
          <w:sz w:val="20"/>
          <w:szCs w:val="20"/>
        </w:rPr>
        <w:tab/>
      </w:r>
      <w:r w:rsidR="00340474" w:rsidRPr="00515F13">
        <w:rPr>
          <w:rFonts w:ascii="Century Gothic" w:hAnsi="Century Gothic"/>
          <w:sz w:val="20"/>
          <w:szCs w:val="20"/>
        </w:rPr>
        <w:t>parcours.</w:t>
      </w:r>
    </w:p>
    <w:p w14:paraId="1D1831D9" w14:textId="77777777" w:rsidR="00340474" w:rsidRPr="00515F13" w:rsidRDefault="00340474" w:rsidP="00515F13">
      <w:pPr>
        <w:tabs>
          <w:tab w:val="center" w:pos="1080"/>
        </w:tabs>
        <w:rPr>
          <w:rFonts w:ascii="Century Gothic" w:hAnsi="Century Gothic"/>
          <w:sz w:val="20"/>
          <w:szCs w:val="20"/>
        </w:rPr>
      </w:pPr>
    </w:p>
    <w:p w14:paraId="443D02E9" w14:textId="77777777" w:rsidR="00511C3A" w:rsidRPr="00515F13" w:rsidRDefault="00340474" w:rsidP="00C64294">
      <w:pPr>
        <w:tabs>
          <w:tab w:val="center" w:pos="1080"/>
        </w:tabs>
        <w:ind w:left="360"/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Quitter le parking en passant devant les écoles.  Au carrefour, prendre à gauche et tourner à droite aux feux.  Gagner le centre du bourg en suivant la D918. Place Général de Gaulle ; direction Condé-sur-Huisne. </w:t>
      </w:r>
    </w:p>
    <w:p w14:paraId="73A57D82" w14:textId="77777777" w:rsidR="00515F13" w:rsidRPr="00515F13" w:rsidRDefault="00515F13" w:rsidP="00C64294">
      <w:pPr>
        <w:tabs>
          <w:tab w:val="center" w:pos="1080"/>
        </w:tabs>
        <w:ind w:left="360"/>
        <w:rPr>
          <w:rFonts w:ascii="Century Gothic" w:hAnsi="Century Gothic"/>
          <w:sz w:val="20"/>
          <w:szCs w:val="20"/>
        </w:rPr>
      </w:pPr>
    </w:p>
    <w:p w14:paraId="2ECCCE67" w14:textId="77777777" w:rsidR="00340474" w:rsidRPr="00515F13" w:rsidRDefault="00340474" w:rsidP="00515F13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Dans le virage, prendre à droite le chemin qui descend vers </w:t>
      </w:r>
      <w:r w:rsidRPr="00061C88">
        <w:rPr>
          <w:rFonts w:ascii="Century Gothic" w:hAnsi="Century Gothic"/>
          <w:b/>
          <w:i/>
          <w:sz w:val="20"/>
          <w:szCs w:val="20"/>
        </w:rPr>
        <w:t>le Moulin d’Arrondeau</w:t>
      </w:r>
      <w:r w:rsidRPr="00515F13">
        <w:rPr>
          <w:rFonts w:ascii="Century Gothic" w:hAnsi="Century Gothic"/>
          <w:sz w:val="20"/>
          <w:szCs w:val="20"/>
        </w:rPr>
        <w:t xml:space="preserve">.  Franchir </w:t>
      </w:r>
      <w:r w:rsidRPr="00061C88">
        <w:rPr>
          <w:rFonts w:ascii="Century Gothic" w:hAnsi="Century Gothic"/>
          <w:b/>
          <w:i/>
          <w:sz w:val="20"/>
          <w:szCs w:val="20"/>
        </w:rPr>
        <w:t>la Corbionne</w:t>
      </w:r>
      <w:r w:rsidRPr="00515F13">
        <w:rPr>
          <w:rFonts w:ascii="Century Gothic" w:hAnsi="Century Gothic"/>
          <w:sz w:val="20"/>
          <w:szCs w:val="20"/>
        </w:rPr>
        <w:t xml:space="preserve"> par la passerelle</w:t>
      </w:r>
      <w:r w:rsidR="00511C3A" w:rsidRPr="00515F13">
        <w:rPr>
          <w:rFonts w:ascii="Century Gothic" w:hAnsi="Century Gothic"/>
          <w:sz w:val="20"/>
          <w:szCs w:val="20"/>
        </w:rPr>
        <w:t xml:space="preserve"> (à noter : le gué sur la droite)</w:t>
      </w:r>
      <w:r w:rsidRPr="00515F13">
        <w:rPr>
          <w:rFonts w:ascii="Century Gothic" w:hAnsi="Century Gothic"/>
          <w:sz w:val="20"/>
          <w:szCs w:val="20"/>
        </w:rPr>
        <w:t xml:space="preserve"> et le bief (pont de pierre)</w:t>
      </w:r>
      <w:r w:rsidR="00511C3A" w:rsidRPr="00515F13">
        <w:rPr>
          <w:rFonts w:ascii="Century Gothic" w:hAnsi="Century Gothic"/>
          <w:sz w:val="20"/>
          <w:szCs w:val="20"/>
        </w:rPr>
        <w:t xml:space="preserve">.  Au moulin, continuer tout droit vers la Moitillière.  Monter jusqu’à </w:t>
      </w:r>
      <w:r w:rsidR="00511C3A" w:rsidRPr="00061C88">
        <w:rPr>
          <w:rFonts w:ascii="Century Gothic" w:hAnsi="Century Gothic"/>
          <w:b/>
          <w:i/>
          <w:sz w:val="20"/>
          <w:szCs w:val="20"/>
        </w:rPr>
        <w:t>la Croix Guérin</w:t>
      </w:r>
      <w:r w:rsidR="00511C3A" w:rsidRPr="00515F13">
        <w:rPr>
          <w:rFonts w:ascii="Century Gothic" w:hAnsi="Century Gothic"/>
          <w:sz w:val="20"/>
          <w:szCs w:val="20"/>
        </w:rPr>
        <w:t xml:space="preserve"> et tourner à gauche (signalétique).  </w:t>
      </w:r>
      <w:r w:rsidR="00511C3A" w:rsidRPr="00061C88">
        <w:rPr>
          <w:rFonts w:ascii="Century Gothic" w:hAnsi="Century Gothic"/>
          <w:b/>
          <w:i/>
          <w:sz w:val="20"/>
          <w:szCs w:val="20"/>
        </w:rPr>
        <w:t>La Rue</w:t>
      </w:r>
      <w:r w:rsidR="00511C3A" w:rsidRPr="00515F13">
        <w:rPr>
          <w:rFonts w:ascii="Century Gothic" w:hAnsi="Century Gothic"/>
          <w:sz w:val="20"/>
          <w:szCs w:val="20"/>
        </w:rPr>
        <w:t xml:space="preserve">. </w:t>
      </w:r>
      <w:r w:rsidR="00511C3A" w:rsidRPr="00061C88">
        <w:rPr>
          <w:rFonts w:ascii="Century Gothic" w:hAnsi="Century Gothic"/>
          <w:b/>
          <w:i/>
          <w:sz w:val="20"/>
          <w:szCs w:val="20"/>
        </w:rPr>
        <w:t>Saussay</w:t>
      </w:r>
      <w:r w:rsidR="00511C3A" w:rsidRPr="00515F13">
        <w:rPr>
          <w:rFonts w:ascii="Century Gothic" w:hAnsi="Century Gothic"/>
          <w:sz w:val="20"/>
          <w:szCs w:val="20"/>
        </w:rPr>
        <w:t xml:space="preserve">.  Continuer sur la route goudronnée.  A hauteur de </w:t>
      </w:r>
      <w:r w:rsidR="00511C3A" w:rsidRPr="00061C88">
        <w:rPr>
          <w:rFonts w:ascii="Century Gothic" w:hAnsi="Century Gothic"/>
          <w:b/>
          <w:i/>
          <w:sz w:val="20"/>
          <w:szCs w:val="20"/>
        </w:rPr>
        <w:t>l’étang du Val</w:t>
      </w:r>
      <w:r w:rsidR="00511C3A" w:rsidRPr="00515F13">
        <w:rPr>
          <w:rFonts w:ascii="Century Gothic" w:hAnsi="Century Gothic"/>
          <w:sz w:val="20"/>
          <w:szCs w:val="20"/>
        </w:rPr>
        <w:t xml:space="preserve">, suivre tout droit le chemin empierré. </w:t>
      </w:r>
      <w:r w:rsidR="00511C3A" w:rsidRPr="00061C88">
        <w:rPr>
          <w:rFonts w:ascii="Century Gothic" w:hAnsi="Century Gothic"/>
          <w:b/>
          <w:i/>
          <w:sz w:val="20"/>
          <w:szCs w:val="20"/>
        </w:rPr>
        <w:t>Le Val</w:t>
      </w:r>
      <w:r w:rsidR="00511C3A" w:rsidRPr="00515F13">
        <w:rPr>
          <w:rFonts w:ascii="Century Gothic" w:hAnsi="Century Gothic"/>
          <w:sz w:val="20"/>
          <w:szCs w:val="20"/>
        </w:rPr>
        <w:t>.</w:t>
      </w:r>
    </w:p>
    <w:p w14:paraId="021707BC" w14:textId="77777777" w:rsidR="00511C3A" w:rsidRPr="00515F13" w:rsidRDefault="00511C3A" w:rsidP="00511C3A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Au carrefour (barrière), bifurquer à gauche.  Descendre pour rejoindre la D38 au </w:t>
      </w:r>
      <w:proofErr w:type="gramStart"/>
      <w:r w:rsidRPr="00061C88">
        <w:rPr>
          <w:rFonts w:ascii="Century Gothic" w:hAnsi="Century Gothic"/>
          <w:b/>
          <w:i/>
          <w:sz w:val="20"/>
          <w:szCs w:val="20"/>
        </w:rPr>
        <w:t>Gravier</w:t>
      </w:r>
      <w:r w:rsidRPr="00515F13">
        <w:rPr>
          <w:rFonts w:ascii="Century Gothic" w:hAnsi="Century Gothic"/>
          <w:sz w:val="20"/>
          <w:szCs w:val="20"/>
        </w:rPr>
        <w:t> .</w:t>
      </w:r>
      <w:proofErr w:type="gramEnd"/>
      <w:r w:rsidRPr="00515F13">
        <w:rPr>
          <w:rFonts w:ascii="Century Gothic" w:hAnsi="Century Gothic"/>
          <w:sz w:val="20"/>
          <w:szCs w:val="20"/>
        </w:rPr>
        <w:t xml:space="preserve">  </w:t>
      </w:r>
      <w:r w:rsidR="00BF3F9D" w:rsidRPr="00515F13">
        <w:rPr>
          <w:rFonts w:ascii="Century Gothic" w:hAnsi="Century Gothic"/>
          <w:sz w:val="20"/>
          <w:szCs w:val="20"/>
        </w:rPr>
        <w:t xml:space="preserve">Suivre à droite la Départementale sur 250 m.  Tourner à gauche vers </w:t>
      </w:r>
      <w:r w:rsidR="00BF3F9D" w:rsidRPr="00061C88">
        <w:rPr>
          <w:rFonts w:ascii="Century Gothic" w:hAnsi="Century Gothic"/>
          <w:b/>
          <w:i/>
          <w:sz w:val="20"/>
          <w:szCs w:val="20"/>
        </w:rPr>
        <w:t>le Noyer</w:t>
      </w:r>
      <w:r w:rsidR="00BF3F9D" w:rsidRPr="00515F13">
        <w:rPr>
          <w:rFonts w:ascii="Century Gothic" w:hAnsi="Century Gothic"/>
          <w:sz w:val="20"/>
          <w:szCs w:val="20"/>
        </w:rPr>
        <w:t xml:space="preserve">.  Prendre le chemin de </w:t>
      </w:r>
      <w:r w:rsidR="00BF3F9D" w:rsidRPr="00061C88">
        <w:rPr>
          <w:rFonts w:ascii="Century Gothic" w:hAnsi="Century Gothic"/>
          <w:b/>
          <w:i/>
          <w:sz w:val="20"/>
          <w:szCs w:val="20"/>
        </w:rPr>
        <w:t>la Butte du Noyer</w:t>
      </w:r>
      <w:r w:rsidR="00BF3F9D" w:rsidRPr="00515F13">
        <w:rPr>
          <w:rFonts w:ascii="Century Gothic" w:hAnsi="Century Gothic"/>
          <w:sz w:val="20"/>
          <w:szCs w:val="20"/>
        </w:rPr>
        <w:t xml:space="preserve"> montant en forêt.  Passer sous la ligne à haute tension.  A un carrefour en « Y », à gauche pour gagner </w:t>
      </w:r>
      <w:r w:rsidR="00BF3F9D" w:rsidRPr="00061C88">
        <w:rPr>
          <w:rFonts w:ascii="Century Gothic" w:hAnsi="Century Gothic"/>
          <w:b/>
          <w:i/>
          <w:sz w:val="20"/>
          <w:szCs w:val="20"/>
        </w:rPr>
        <w:t>la Bouillerie</w:t>
      </w:r>
      <w:r w:rsidR="00BF3F9D" w:rsidRPr="00515F13">
        <w:rPr>
          <w:rFonts w:ascii="Century Gothic" w:hAnsi="Century Gothic"/>
          <w:sz w:val="20"/>
          <w:szCs w:val="20"/>
        </w:rPr>
        <w:t>.</w:t>
      </w:r>
    </w:p>
    <w:p w14:paraId="48906142" w14:textId="77777777" w:rsidR="00BF3F9D" w:rsidRPr="00515F13" w:rsidRDefault="00D632D8" w:rsidP="00511C3A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>Au ca</w:t>
      </w:r>
      <w:r w:rsidR="00061C88">
        <w:rPr>
          <w:rFonts w:ascii="Century Gothic" w:hAnsi="Century Gothic"/>
          <w:sz w:val="20"/>
          <w:szCs w:val="20"/>
        </w:rPr>
        <w:t>rrefour, prendre un chemin à gau</w:t>
      </w:r>
      <w:r w:rsidRPr="00515F13">
        <w:rPr>
          <w:rFonts w:ascii="Century Gothic" w:hAnsi="Century Gothic"/>
          <w:sz w:val="20"/>
          <w:szCs w:val="20"/>
        </w:rPr>
        <w:t xml:space="preserve">che pour rejoindre la D287 à </w:t>
      </w:r>
      <w:r w:rsidRPr="00061C88">
        <w:rPr>
          <w:rFonts w:ascii="Century Gothic" w:hAnsi="Century Gothic"/>
          <w:b/>
          <w:i/>
          <w:sz w:val="20"/>
          <w:szCs w:val="20"/>
        </w:rPr>
        <w:t>la Marnière</w:t>
      </w:r>
      <w:r w:rsidRPr="00515F13">
        <w:rPr>
          <w:rFonts w:ascii="Century Gothic" w:hAnsi="Century Gothic"/>
          <w:sz w:val="20"/>
          <w:szCs w:val="20"/>
        </w:rPr>
        <w:t xml:space="preserve">. La suivre à gauche sur 250 m.  Tourner à droite vers </w:t>
      </w:r>
      <w:r w:rsidRPr="00061C88">
        <w:rPr>
          <w:rFonts w:ascii="Century Gothic" w:hAnsi="Century Gothic"/>
          <w:b/>
          <w:i/>
          <w:sz w:val="20"/>
          <w:szCs w:val="20"/>
        </w:rPr>
        <w:t>la Craponnerie</w:t>
      </w:r>
      <w:r w:rsidRPr="00515F13">
        <w:rPr>
          <w:rFonts w:ascii="Century Gothic" w:hAnsi="Century Gothic"/>
          <w:sz w:val="20"/>
          <w:szCs w:val="20"/>
        </w:rPr>
        <w:t xml:space="preserve">.  Continuer le chemin goudronné ; tourner à gauche à une intersection.  </w:t>
      </w:r>
      <w:r w:rsidRPr="00061C88">
        <w:rPr>
          <w:rFonts w:ascii="Century Gothic" w:hAnsi="Century Gothic"/>
          <w:b/>
          <w:i/>
          <w:sz w:val="20"/>
          <w:szCs w:val="20"/>
        </w:rPr>
        <w:t>Le Grand Ronceray. Le Trou Boutier</w:t>
      </w:r>
      <w:r w:rsidRPr="00515F13">
        <w:rPr>
          <w:rFonts w:ascii="Century Gothic" w:hAnsi="Century Gothic"/>
          <w:sz w:val="20"/>
          <w:szCs w:val="20"/>
        </w:rPr>
        <w:t xml:space="preserve">.  Peu après </w:t>
      </w:r>
      <w:r w:rsidRPr="00061C88">
        <w:rPr>
          <w:rFonts w:ascii="Century Gothic" w:hAnsi="Century Gothic"/>
          <w:b/>
          <w:i/>
          <w:sz w:val="20"/>
          <w:szCs w:val="20"/>
        </w:rPr>
        <w:t>la Gertrie</w:t>
      </w:r>
      <w:r w:rsidRPr="00515F13">
        <w:rPr>
          <w:rFonts w:ascii="Century Gothic" w:hAnsi="Century Gothic"/>
          <w:sz w:val="20"/>
          <w:szCs w:val="20"/>
        </w:rPr>
        <w:t xml:space="preserve">, déboucher sur une voie goudronnée, puis prendre à gauche pour arriver au hameau de </w:t>
      </w:r>
      <w:r w:rsidRPr="00061C88">
        <w:rPr>
          <w:rFonts w:ascii="Century Gothic" w:hAnsi="Century Gothic"/>
          <w:b/>
          <w:i/>
          <w:sz w:val="20"/>
          <w:szCs w:val="20"/>
        </w:rPr>
        <w:t>la Chaussée</w:t>
      </w:r>
      <w:r w:rsidRPr="00515F13">
        <w:rPr>
          <w:rFonts w:ascii="Century Gothic" w:hAnsi="Century Gothic"/>
          <w:sz w:val="20"/>
          <w:szCs w:val="20"/>
        </w:rPr>
        <w:t>.  A son entrée, prendre à gauche le chemin qui, passant près d’un petit étang (table p</w:t>
      </w:r>
      <w:r w:rsidR="00AA17C6" w:rsidRPr="00515F13">
        <w:rPr>
          <w:rFonts w:ascii="Century Gothic" w:hAnsi="Century Gothic"/>
          <w:sz w:val="20"/>
          <w:szCs w:val="20"/>
        </w:rPr>
        <w:t xml:space="preserve">ique-nique), ramène au centre du hameau.   Gagner </w:t>
      </w:r>
      <w:r w:rsidR="00AA17C6" w:rsidRPr="00061C88">
        <w:rPr>
          <w:rFonts w:ascii="Century Gothic" w:hAnsi="Century Gothic"/>
          <w:b/>
          <w:i/>
          <w:sz w:val="20"/>
          <w:szCs w:val="20"/>
        </w:rPr>
        <w:t>la chapelle Notre-Dame des Sept Douleurs</w:t>
      </w:r>
      <w:r w:rsidR="00AA17C6" w:rsidRPr="00515F13">
        <w:rPr>
          <w:rFonts w:ascii="Century Gothic" w:hAnsi="Century Gothic"/>
          <w:sz w:val="20"/>
          <w:szCs w:val="20"/>
        </w:rPr>
        <w:t xml:space="preserve">, (table pique-nique) puis la D622 à </w:t>
      </w:r>
      <w:r w:rsidR="00AA17C6" w:rsidRPr="00061C88">
        <w:rPr>
          <w:rFonts w:ascii="Century Gothic" w:hAnsi="Century Gothic"/>
          <w:b/>
          <w:i/>
          <w:sz w:val="20"/>
          <w:szCs w:val="20"/>
        </w:rPr>
        <w:t>la Croix Saint-Michel</w:t>
      </w:r>
      <w:r w:rsidR="00AA17C6" w:rsidRPr="00515F13">
        <w:rPr>
          <w:rFonts w:ascii="Century Gothic" w:hAnsi="Century Gothic"/>
          <w:sz w:val="20"/>
          <w:szCs w:val="20"/>
        </w:rPr>
        <w:t>.</w:t>
      </w:r>
    </w:p>
    <w:p w14:paraId="65EFF007" w14:textId="77777777" w:rsidR="00AA17C6" w:rsidRPr="00515F13" w:rsidRDefault="00AA17C6" w:rsidP="00511C3A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Suivre la D622 à droite sur 400 m.  Au carrefour (croix), prendre deux fois à gauche puis, peu après à droite. Traverser le hameau de </w:t>
      </w:r>
      <w:r w:rsidRPr="00061C88">
        <w:rPr>
          <w:rFonts w:ascii="Century Gothic" w:hAnsi="Century Gothic"/>
          <w:b/>
          <w:i/>
          <w:sz w:val="20"/>
          <w:szCs w:val="20"/>
        </w:rPr>
        <w:t>la Piffelière</w:t>
      </w:r>
      <w:r w:rsidRPr="00515F13">
        <w:rPr>
          <w:rFonts w:ascii="Century Gothic" w:hAnsi="Century Gothic"/>
          <w:sz w:val="20"/>
          <w:szCs w:val="20"/>
        </w:rPr>
        <w:t xml:space="preserve">.  Aux dernières maisons, continuer par un chemin de terre qui descend en pente douce.  Rejoindre le hameau de </w:t>
      </w:r>
      <w:r w:rsidRPr="00061C88">
        <w:rPr>
          <w:rFonts w:ascii="Century Gothic" w:hAnsi="Century Gothic"/>
          <w:b/>
          <w:i/>
          <w:sz w:val="20"/>
          <w:szCs w:val="20"/>
        </w:rPr>
        <w:t>la Haute Roche</w:t>
      </w:r>
      <w:r w:rsidR="00E0237B" w:rsidRPr="00515F13">
        <w:rPr>
          <w:rFonts w:ascii="Century Gothic" w:hAnsi="Century Gothic"/>
          <w:sz w:val="20"/>
          <w:szCs w:val="20"/>
        </w:rPr>
        <w:t xml:space="preserve">.  A droite, puis à gauche ; franchir la Corbionne sur une passerelle (site pittoresque) et gagner </w:t>
      </w:r>
      <w:r w:rsidR="00E0237B" w:rsidRPr="00061C88">
        <w:rPr>
          <w:rFonts w:ascii="Century Gothic" w:hAnsi="Century Gothic"/>
          <w:b/>
          <w:i/>
          <w:sz w:val="20"/>
          <w:szCs w:val="20"/>
        </w:rPr>
        <w:t>le moulin de la Basse Roche</w:t>
      </w:r>
      <w:r w:rsidR="00E0237B" w:rsidRPr="00515F13">
        <w:rPr>
          <w:rFonts w:ascii="Century Gothic" w:hAnsi="Century Gothic"/>
          <w:sz w:val="20"/>
          <w:szCs w:val="20"/>
        </w:rPr>
        <w:t xml:space="preserve"> (restaurant)</w:t>
      </w:r>
      <w:r w:rsidR="0054361A" w:rsidRPr="00515F13">
        <w:rPr>
          <w:rFonts w:ascii="Century Gothic" w:hAnsi="Century Gothic"/>
          <w:sz w:val="20"/>
          <w:szCs w:val="20"/>
        </w:rPr>
        <w:t xml:space="preserve">.  Retour à la Haute Roche pour prendre à gauche, puis à droite, </w:t>
      </w:r>
      <w:r w:rsidR="0054361A" w:rsidRPr="00061C88">
        <w:rPr>
          <w:rFonts w:ascii="Century Gothic" w:hAnsi="Century Gothic"/>
          <w:b/>
          <w:i/>
          <w:sz w:val="20"/>
          <w:szCs w:val="20"/>
        </w:rPr>
        <w:t>la Voie Verte</w:t>
      </w:r>
      <w:r w:rsidR="0054361A" w:rsidRPr="00515F13">
        <w:rPr>
          <w:rFonts w:ascii="Century Gothic" w:hAnsi="Century Gothic"/>
          <w:sz w:val="20"/>
          <w:szCs w:val="20"/>
        </w:rPr>
        <w:t>.</w:t>
      </w:r>
    </w:p>
    <w:p w14:paraId="40D81F39" w14:textId="77777777" w:rsidR="0054361A" w:rsidRPr="00515F13" w:rsidRDefault="0054361A" w:rsidP="00511C3A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Suivez la Voie Verte sur 5 km. </w:t>
      </w:r>
      <w:r w:rsidRPr="00061C88">
        <w:rPr>
          <w:rFonts w:ascii="Century Gothic" w:hAnsi="Century Gothic"/>
          <w:b/>
          <w:i/>
          <w:sz w:val="20"/>
          <w:szCs w:val="20"/>
        </w:rPr>
        <w:t>La Noue</w:t>
      </w:r>
      <w:r w:rsidRPr="00515F13">
        <w:rPr>
          <w:rFonts w:ascii="Century Gothic" w:hAnsi="Century Gothic"/>
          <w:sz w:val="20"/>
          <w:szCs w:val="20"/>
        </w:rPr>
        <w:t xml:space="preserve">. </w:t>
      </w:r>
      <w:r w:rsidRPr="00061C88">
        <w:rPr>
          <w:rFonts w:ascii="Century Gothic" w:hAnsi="Century Gothic"/>
          <w:b/>
          <w:i/>
          <w:sz w:val="20"/>
          <w:szCs w:val="20"/>
        </w:rPr>
        <w:t>Le Cottage</w:t>
      </w:r>
      <w:r w:rsidRPr="00515F13">
        <w:rPr>
          <w:rFonts w:ascii="Century Gothic" w:hAnsi="Century Gothic"/>
          <w:sz w:val="20"/>
          <w:szCs w:val="20"/>
        </w:rPr>
        <w:t>.</w:t>
      </w:r>
    </w:p>
    <w:p w14:paraId="3E32B003" w14:textId="77777777" w:rsidR="0054361A" w:rsidRPr="00515F13" w:rsidRDefault="0054361A" w:rsidP="00511C3A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Arrivé à </w:t>
      </w:r>
      <w:r w:rsidRPr="00061C88">
        <w:rPr>
          <w:rFonts w:ascii="Century Gothic" w:hAnsi="Century Gothic"/>
          <w:b/>
          <w:i/>
          <w:sz w:val="20"/>
          <w:szCs w:val="20"/>
        </w:rPr>
        <w:t>la « Halte de Dorceau »</w:t>
      </w:r>
      <w:r w:rsidRPr="00515F13">
        <w:rPr>
          <w:rFonts w:ascii="Century Gothic" w:hAnsi="Century Gothic"/>
          <w:sz w:val="20"/>
          <w:szCs w:val="20"/>
        </w:rPr>
        <w:t xml:space="preserve">, ancienne petite gare, prendre la route à droite.  Passer sur </w:t>
      </w:r>
      <w:r w:rsidRPr="00061C88">
        <w:rPr>
          <w:rFonts w:ascii="Century Gothic" w:hAnsi="Century Gothic"/>
          <w:b/>
          <w:i/>
          <w:sz w:val="20"/>
          <w:szCs w:val="20"/>
        </w:rPr>
        <w:t>le pont de l’Huisne</w:t>
      </w:r>
      <w:r w:rsidRPr="00515F13">
        <w:rPr>
          <w:rFonts w:ascii="Century Gothic" w:hAnsi="Century Gothic"/>
          <w:sz w:val="20"/>
          <w:szCs w:val="20"/>
        </w:rPr>
        <w:t xml:space="preserve"> (site pittoresque).  Après </w:t>
      </w:r>
      <w:r w:rsidRPr="00061C88">
        <w:rPr>
          <w:rFonts w:ascii="Century Gothic" w:hAnsi="Century Gothic"/>
          <w:b/>
          <w:i/>
          <w:sz w:val="20"/>
          <w:szCs w:val="20"/>
        </w:rPr>
        <w:t>le moulin de Dorceau</w:t>
      </w:r>
      <w:r w:rsidRPr="00515F13">
        <w:rPr>
          <w:rFonts w:ascii="Century Gothic" w:hAnsi="Century Gothic"/>
          <w:sz w:val="20"/>
          <w:szCs w:val="20"/>
        </w:rPr>
        <w:t xml:space="preserve">, prendre à droite </w:t>
      </w:r>
      <w:r w:rsidRPr="00061C88">
        <w:rPr>
          <w:rFonts w:ascii="Century Gothic" w:hAnsi="Century Gothic"/>
          <w:b/>
          <w:i/>
          <w:sz w:val="20"/>
          <w:szCs w:val="20"/>
        </w:rPr>
        <w:t>le chemin de Gains</w:t>
      </w:r>
      <w:r w:rsidRPr="00515F13">
        <w:rPr>
          <w:rFonts w:ascii="Century Gothic" w:hAnsi="Century Gothic"/>
          <w:sz w:val="20"/>
          <w:szCs w:val="20"/>
        </w:rPr>
        <w:t xml:space="preserve"> puis encore à droite, </w:t>
      </w:r>
      <w:r w:rsidRPr="00061C88">
        <w:rPr>
          <w:rFonts w:ascii="Century Gothic" w:hAnsi="Century Gothic"/>
          <w:b/>
          <w:i/>
          <w:sz w:val="20"/>
          <w:szCs w:val="20"/>
        </w:rPr>
        <w:t>le chemin des Petites Rivières</w:t>
      </w:r>
      <w:r w:rsidRPr="00515F13">
        <w:rPr>
          <w:rFonts w:ascii="Century Gothic" w:hAnsi="Century Gothic"/>
          <w:sz w:val="20"/>
          <w:szCs w:val="20"/>
        </w:rPr>
        <w:t xml:space="preserve"> passant sur </w:t>
      </w:r>
      <w:r w:rsidRPr="00061C88">
        <w:rPr>
          <w:rFonts w:ascii="Century Gothic" w:hAnsi="Century Gothic"/>
          <w:b/>
          <w:i/>
          <w:sz w:val="20"/>
          <w:szCs w:val="20"/>
        </w:rPr>
        <w:t>la Couette</w:t>
      </w:r>
      <w:r w:rsidRPr="00515F13">
        <w:rPr>
          <w:rFonts w:ascii="Century Gothic" w:hAnsi="Century Gothic"/>
          <w:sz w:val="20"/>
          <w:szCs w:val="20"/>
        </w:rPr>
        <w:t xml:space="preserve">.  Gagner la D10.  La suivre, à droite, sur une vingtaine de mètres.  La traverser pour monter, en face, </w:t>
      </w:r>
      <w:r w:rsidRPr="00061C88">
        <w:rPr>
          <w:rFonts w:ascii="Century Gothic" w:hAnsi="Century Gothic"/>
          <w:b/>
          <w:i/>
          <w:sz w:val="20"/>
          <w:szCs w:val="20"/>
        </w:rPr>
        <w:t>le chemin de la Fuie</w:t>
      </w:r>
      <w:r w:rsidRPr="00515F13">
        <w:rPr>
          <w:rFonts w:ascii="Century Gothic" w:hAnsi="Century Gothic"/>
          <w:sz w:val="20"/>
          <w:szCs w:val="20"/>
        </w:rPr>
        <w:t>, goudronné au départ, puis empierré.</w:t>
      </w:r>
    </w:p>
    <w:p w14:paraId="399748EB" w14:textId="77777777" w:rsidR="0054361A" w:rsidRPr="00515F13" w:rsidRDefault="0054361A" w:rsidP="00511C3A">
      <w:pPr>
        <w:numPr>
          <w:ilvl w:val="0"/>
          <w:numId w:val="4"/>
        </w:numPr>
        <w:tabs>
          <w:tab w:val="center" w:pos="1080"/>
        </w:tabs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t xml:space="preserve">A </w:t>
      </w:r>
      <w:r w:rsidRPr="00061C88">
        <w:rPr>
          <w:rFonts w:ascii="Century Gothic" w:hAnsi="Century Gothic"/>
          <w:b/>
          <w:i/>
          <w:sz w:val="20"/>
          <w:szCs w:val="20"/>
        </w:rPr>
        <w:t>Beauregard</w:t>
      </w:r>
      <w:r w:rsidRPr="00515F13">
        <w:rPr>
          <w:rFonts w:ascii="Century Gothic" w:hAnsi="Century Gothic"/>
          <w:sz w:val="20"/>
          <w:szCs w:val="20"/>
        </w:rPr>
        <w:t xml:space="preserve"> (tour)</w:t>
      </w:r>
      <w:r w:rsidR="00C57235" w:rsidRPr="00515F13">
        <w:rPr>
          <w:rFonts w:ascii="Century Gothic" w:hAnsi="Century Gothic"/>
          <w:sz w:val="20"/>
          <w:szCs w:val="20"/>
        </w:rPr>
        <w:t xml:space="preserve">, bifurquer à droite vers </w:t>
      </w:r>
      <w:r w:rsidR="00C57235" w:rsidRPr="00061C88">
        <w:rPr>
          <w:rFonts w:ascii="Century Gothic" w:hAnsi="Century Gothic"/>
          <w:b/>
          <w:i/>
          <w:sz w:val="20"/>
          <w:szCs w:val="20"/>
        </w:rPr>
        <w:t>la Guénetterie</w:t>
      </w:r>
      <w:r w:rsidR="00C57235" w:rsidRPr="00515F13">
        <w:rPr>
          <w:rFonts w:ascii="Century Gothic" w:hAnsi="Century Gothic"/>
          <w:sz w:val="20"/>
          <w:szCs w:val="20"/>
        </w:rPr>
        <w:t xml:space="preserve">, puis tourner à angle droit, à gauche, vers </w:t>
      </w:r>
      <w:r w:rsidR="00C57235" w:rsidRPr="00061C88">
        <w:rPr>
          <w:rFonts w:ascii="Century Gothic" w:hAnsi="Century Gothic"/>
          <w:b/>
          <w:i/>
          <w:sz w:val="20"/>
          <w:szCs w:val="20"/>
        </w:rPr>
        <w:t>la Gibonnière</w:t>
      </w:r>
      <w:r w:rsidR="00C57235" w:rsidRPr="00515F13">
        <w:rPr>
          <w:rFonts w:ascii="Century Gothic" w:hAnsi="Century Gothic"/>
          <w:sz w:val="20"/>
          <w:szCs w:val="20"/>
        </w:rPr>
        <w:t>.  Traverser le hameau, couper une voie communale et monter en face un chemin forestier.  Au carrefour en fourche, obliquer à gauche (</w:t>
      </w:r>
      <w:r w:rsidR="00C57235" w:rsidRPr="00061C88">
        <w:rPr>
          <w:rFonts w:ascii="Century Gothic" w:hAnsi="Century Gothic"/>
          <w:b/>
          <w:i/>
          <w:sz w:val="20"/>
          <w:szCs w:val="20"/>
        </w:rPr>
        <w:t>Chemin de César</w:t>
      </w:r>
      <w:r w:rsidR="00C57235" w:rsidRPr="00515F13">
        <w:rPr>
          <w:rFonts w:ascii="Century Gothic" w:hAnsi="Century Gothic"/>
          <w:sz w:val="20"/>
          <w:szCs w:val="20"/>
        </w:rPr>
        <w:t xml:space="preserve">) pour rejoindre la D38, à travers bois.  Descendre la </w:t>
      </w:r>
      <w:proofErr w:type="gramStart"/>
      <w:r w:rsidR="00C57235" w:rsidRPr="00515F13">
        <w:rPr>
          <w:rFonts w:ascii="Century Gothic" w:hAnsi="Century Gothic"/>
          <w:sz w:val="20"/>
          <w:szCs w:val="20"/>
        </w:rPr>
        <w:t>Départementale  à</w:t>
      </w:r>
      <w:proofErr w:type="gramEnd"/>
      <w:r w:rsidR="00C57235" w:rsidRPr="00515F13">
        <w:rPr>
          <w:rFonts w:ascii="Century Gothic" w:hAnsi="Century Gothic"/>
          <w:sz w:val="20"/>
          <w:szCs w:val="20"/>
        </w:rPr>
        <w:t xml:space="preserve"> droite sur 100 m et, à gauche, passer par la barrière pour prendre un sentier</w:t>
      </w:r>
      <w:r w:rsidR="00414936" w:rsidRPr="00515F13">
        <w:rPr>
          <w:rFonts w:ascii="Century Gothic" w:hAnsi="Century Gothic"/>
          <w:sz w:val="20"/>
          <w:szCs w:val="20"/>
        </w:rPr>
        <w:t xml:space="preserve"> en forêt.  Couper la large allée de la ligne à haute tension ; continuer le sentier, à l’orée de </w:t>
      </w:r>
      <w:r w:rsidR="00414936" w:rsidRPr="00061C88">
        <w:rPr>
          <w:rFonts w:ascii="Century Gothic" w:hAnsi="Century Gothic"/>
          <w:b/>
          <w:i/>
          <w:sz w:val="20"/>
          <w:szCs w:val="20"/>
        </w:rPr>
        <w:t>la forêt de Saussay</w:t>
      </w:r>
      <w:r w:rsidR="00414936" w:rsidRPr="00515F13">
        <w:rPr>
          <w:rFonts w:ascii="Century Gothic" w:hAnsi="Century Gothic"/>
          <w:sz w:val="20"/>
          <w:szCs w:val="20"/>
        </w:rPr>
        <w:t xml:space="preserve"> jusqu’à la barrière.</w:t>
      </w:r>
    </w:p>
    <w:p w14:paraId="7BD53370" w14:textId="77777777" w:rsidR="00414936" w:rsidRPr="00515F13" w:rsidRDefault="00414936" w:rsidP="00414936">
      <w:pPr>
        <w:tabs>
          <w:tab w:val="center" w:pos="1080"/>
        </w:tabs>
        <w:ind w:left="360"/>
        <w:rPr>
          <w:rFonts w:ascii="Century Gothic" w:hAnsi="Century Gothic"/>
          <w:sz w:val="20"/>
          <w:szCs w:val="20"/>
        </w:rPr>
      </w:pPr>
      <w:r w:rsidRPr="00515F13">
        <w:rPr>
          <w:rFonts w:ascii="Century Gothic" w:hAnsi="Century Gothic"/>
          <w:sz w:val="20"/>
          <w:szCs w:val="20"/>
        </w:rPr>
        <w:br/>
        <w:t>Retour, depuis le point N</w:t>
      </w:r>
      <w:r w:rsidRPr="00515F13">
        <w:rPr>
          <w:rFonts w:ascii="Century Gothic" w:hAnsi="Century Gothic"/>
          <w:sz w:val="20"/>
          <w:szCs w:val="20"/>
          <w:vertAlign w:val="superscript"/>
        </w:rPr>
        <w:t>o</w:t>
      </w:r>
      <w:r w:rsidRPr="00515F13">
        <w:rPr>
          <w:rFonts w:ascii="Century Gothic" w:hAnsi="Century Gothic"/>
          <w:sz w:val="20"/>
          <w:szCs w:val="20"/>
        </w:rPr>
        <w:t xml:space="preserve"> 2 par l’itinéraire de départ.</w:t>
      </w:r>
    </w:p>
    <w:sectPr w:rsidR="00414936" w:rsidRPr="00515F13" w:rsidSect="00C64294">
      <w:pgSz w:w="11906" w:h="16838"/>
      <w:pgMar w:top="10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89FF" w14:textId="77777777" w:rsidR="00E7280D" w:rsidRDefault="00E7280D">
      <w:r>
        <w:separator/>
      </w:r>
    </w:p>
  </w:endnote>
  <w:endnote w:type="continuationSeparator" w:id="0">
    <w:p w14:paraId="4C55D0FA" w14:textId="77777777" w:rsidR="00E7280D" w:rsidRDefault="00E7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7CC5" w14:textId="77777777" w:rsidR="00E7280D" w:rsidRDefault="00E7280D">
      <w:r>
        <w:separator/>
      </w:r>
    </w:p>
  </w:footnote>
  <w:footnote w:type="continuationSeparator" w:id="0">
    <w:p w14:paraId="45126043" w14:textId="77777777" w:rsidR="00E7280D" w:rsidRDefault="00E7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61C"/>
    <w:multiLevelType w:val="hybridMultilevel"/>
    <w:tmpl w:val="7CAC4A2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F06D4"/>
    <w:multiLevelType w:val="hybridMultilevel"/>
    <w:tmpl w:val="3B189C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755312"/>
    <w:multiLevelType w:val="hybridMultilevel"/>
    <w:tmpl w:val="3BB617B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0F4D9E"/>
    <w:multiLevelType w:val="hybridMultilevel"/>
    <w:tmpl w:val="D548A5B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4569675">
    <w:abstractNumId w:val="3"/>
  </w:num>
  <w:num w:numId="2" w16cid:durableId="828784893">
    <w:abstractNumId w:val="0"/>
  </w:num>
  <w:num w:numId="3" w16cid:durableId="1493838405">
    <w:abstractNumId w:val="2"/>
  </w:num>
  <w:num w:numId="4" w16cid:durableId="134802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294"/>
    <w:rsid w:val="00061C88"/>
    <w:rsid w:val="00340474"/>
    <w:rsid w:val="00414936"/>
    <w:rsid w:val="00446B26"/>
    <w:rsid w:val="00511C3A"/>
    <w:rsid w:val="00515F13"/>
    <w:rsid w:val="0054361A"/>
    <w:rsid w:val="00737583"/>
    <w:rsid w:val="00AA17C6"/>
    <w:rsid w:val="00BF3F9D"/>
    <w:rsid w:val="00C57235"/>
    <w:rsid w:val="00C64294"/>
    <w:rsid w:val="00D632D8"/>
    <w:rsid w:val="00E0237B"/>
    <w:rsid w:val="00E7280D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5EC0EF"/>
  <w15:chartTrackingRefBased/>
  <w15:docId w15:val="{72914C44-3E3D-4B60-82FC-04466303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42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642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Boucle des Trois Moulins</vt:lpstr>
    </vt:vector>
  </TitlesOfParts>
  <Company>Home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Boucle des Trois Moulins</dc:title>
  <dc:subject/>
  <dc:creator>mandnslater@gmail.com</dc:creator>
  <cp:keywords/>
  <dc:description/>
  <cp:lastModifiedBy>Mark and Nelly Slater</cp:lastModifiedBy>
  <cp:revision>2</cp:revision>
  <dcterms:created xsi:type="dcterms:W3CDTF">2024-01-22T08:26:00Z</dcterms:created>
  <dcterms:modified xsi:type="dcterms:W3CDTF">2024-01-22T08:26:00Z</dcterms:modified>
</cp:coreProperties>
</file>