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C464" w14:textId="6BDBFBE7" w:rsidR="00461FC3" w:rsidRPr="00393663" w:rsidRDefault="00393663">
      <w:pPr>
        <w:rPr>
          <w:rFonts w:ascii="Century Gothic" w:eastAsia="Times New Roman" w:hAnsi="Century Gothic" w:cs="Times New Roman"/>
          <w:b w:val="0"/>
          <w:bCs/>
          <w:kern w:val="0"/>
          <w:sz w:val="24"/>
          <w:szCs w:val="24"/>
          <w:lang w:eastAsia="fr-FR"/>
          <w14:ligatures w14:val="none"/>
        </w:rPr>
      </w:pPr>
      <w:r w:rsidRPr="00393663">
        <w:rPr>
          <w:rFonts w:ascii="Century Gothic" w:eastAsia="Times New Roman" w:hAnsi="Century Gothic" w:cs="Times New Roman"/>
          <w:kern w:val="0"/>
          <w:sz w:val="24"/>
          <w:szCs w:val="24"/>
          <w:lang w:eastAsia="fr-FR"/>
          <w14:ligatures w14:val="none"/>
        </w:rPr>
        <w:t xml:space="preserve">Les Chaudrons de la </w:t>
      </w:r>
      <w:proofErr w:type="spellStart"/>
      <w:r w:rsidRPr="00393663">
        <w:rPr>
          <w:rFonts w:ascii="Century Gothic" w:eastAsia="Times New Roman" w:hAnsi="Century Gothic" w:cs="Times New Roman"/>
          <w:kern w:val="0"/>
          <w:sz w:val="24"/>
          <w:szCs w:val="24"/>
          <w:lang w:eastAsia="fr-FR"/>
          <w14:ligatures w14:val="none"/>
        </w:rPr>
        <w:t>Dourdannerie</w:t>
      </w:r>
      <w:proofErr w:type="spellEnd"/>
      <w:r w:rsidRPr="00393663">
        <w:rPr>
          <w:rFonts w:ascii="Century Gothic" w:eastAsia="Times New Roman" w:hAnsi="Century Gothic" w:cs="Times New Roman"/>
          <w:kern w:val="0"/>
          <w:sz w:val="24"/>
          <w:szCs w:val="24"/>
          <w:lang w:eastAsia="fr-FR"/>
          <w14:ligatures w14:val="none"/>
        </w:rPr>
        <w:br/>
      </w:r>
      <w:r w:rsidRPr="00393663">
        <w:rPr>
          <w:rFonts w:ascii="Century Gothic" w:eastAsia="Times New Roman" w:hAnsi="Century Gothic" w:cs="Times New Roman"/>
          <w:b w:val="0"/>
          <w:bCs/>
          <w:kern w:val="0"/>
          <w:sz w:val="24"/>
          <w:szCs w:val="24"/>
          <w:lang w:eastAsia="fr-FR"/>
          <w14:ligatures w14:val="none"/>
        </w:rPr>
        <w:t xml:space="preserve">8 </w:t>
      </w:r>
      <w:proofErr w:type="gramStart"/>
      <w:r w:rsidRPr="00393663">
        <w:rPr>
          <w:rFonts w:ascii="Century Gothic" w:eastAsia="Times New Roman" w:hAnsi="Century Gothic" w:cs="Times New Roman"/>
          <w:b w:val="0"/>
          <w:bCs/>
          <w:kern w:val="0"/>
          <w:sz w:val="24"/>
          <w:szCs w:val="24"/>
          <w:lang w:eastAsia="fr-FR"/>
          <w14:ligatures w14:val="none"/>
        </w:rPr>
        <w:t>km  -</w:t>
      </w:r>
      <w:proofErr w:type="gramEnd"/>
      <w:r w:rsidRPr="00393663">
        <w:rPr>
          <w:rFonts w:ascii="Century Gothic" w:eastAsia="Times New Roman" w:hAnsi="Century Gothic" w:cs="Times New Roman"/>
          <w:b w:val="0"/>
          <w:bCs/>
          <w:kern w:val="0"/>
          <w:sz w:val="24"/>
          <w:szCs w:val="24"/>
          <w:lang w:eastAsia="fr-FR"/>
          <w14:ligatures w14:val="none"/>
        </w:rPr>
        <w:t xml:space="preserve">  2h15</w:t>
      </w:r>
    </w:p>
    <w:p w14:paraId="69071986" w14:textId="02215AFD" w:rsidR="00393663" w:rsidRPr="00393663" w:rsidRDefault="00393663">
      <w:pPr>
        <w:rPr>
          <w:rFonts w:ascii="Century Gothic" w:hAnsi="Century Gothic"/>
          <w:b w:val="0"/>
          <w:bCs/>
          <w:sz w:val="24"/>
          <w:szCs w:val="24"/>
          <w:lang w:val="en-GB"/>
        </w:rPr>
      </w:pPr>
      <w:proofErr w:type="gramStart"/>
      <w:r w:rsidRPr="00393663">
        <w:rPr>
          <w:rFonts w:ascii="Century Gothic" w:hAnsi="Century Gothic"/>
          <w:sz w:val="24"/>
          <w:szCs w:val="24"/>
          <w:lang w:val="en-GB"/>
        </w:rPr>
        <w:t>Departure :</w:t>
      </w:r>
      <w:proofErr w:type="gramEnd"/>
      <w:r w:rsidRPr="00393663">
        <w:rPr>
          <w:rFonts w:ascii="Century Gothic" w:hAnsi="Century Gothic"/>
          <w:sz w:val="24"/>
          <w:szCs w:val="24"/>
          <w:lang w:val="en-GB"/>
        </w:rPr>
        <w:tab/>
      </w:r>
      <w:r w:rsidRPr="00393663">
        <w:rPr>
          <w:rFonts w:ascii="Century Gothic" w:hAnsi="Century Gothic"/>
          <w:sz w:val="24"/>
          <w:szCs w:val="24"/>
          <w:lang w:val="en-GB"/>
        </w:rPr>
        <w:tab/>
      </w:r>
      <w:proofErr w:type="spellStart"/>
      <w:r w:rsidRPr="00393663">
        <w:rPr>
          <w:rFonts w:ascii="Century Gothic" w:hAnsi="Century Gothic"/>
          <w:b w:val="0"/>
          <w:bCs/>
          <w:sz w:val="24"/>
          <w:szCs w:val="24"/>
          <w:lang w:val="en-GB"/>
        </w:rPr>
        <w:t>Bretoncelles</w:t>
      </w:r>
      <w:proofErr w:type="spellEnd"/>
      <w:r w:rsidRPr="00393663">
        <w:rPr>
          <w:rFonts w:ascii="Century Gothic" w:hAnsi="Century Gothic"/>
          <w:b w:val="0"/>
          <w:bCs/>
          <w:sz w:val="24"/>
          <w:szCs w:val="24"/>
          <w:lang w:val="en-GB"/>
        </w:rPr>
        <w:t>, car park at the ‘</w:t>
      </w:r>
      <w:proofErr w:type="spellStart"/>
      <w:r w:rsidRPr="00393663">
        <w:rPr>
          <w:rFonts w:ascii="Century Gothic" w:hAnsi="Century Gothic"/>
          <w:b w:val="0"/>
          <w:bCs/>
          <w:sz w:val="24"/>
          <w:szCs w:val="24"/>
          <w:lang w:val="en-GB"/>
        </w:rPr>
        <w:t>complexe</w:t>
      </w:r>
      <w:proofErr w:type="spellEnd"/>
      <w:r w:rsidRPr="00393663">
        <w:rPr>
          <w:rFonts w:ascii="Century Gothic" w:hAnsi="Century Gothic"/>
          <w:b w:val="0"/>
          <w:bCs/>
          <w:sz w:val="24"/>
          <w:szCs w:val="24"/>
          <w:lang w:val="en-GB"/>
        </w:rPr>
        <w:t xml:space="preserve"> sportif’.</w:t>
      </w:r>
      <w:r w:rsidRPr="00393663">
        <w:rPr>
          <w:rFonts w:ascii="Century Gothic" w:hAnsi="Century Gothic"/>
          <w:b w:val="0"/>
          <w:bCs/>
          <w:sz w:val="24"/>
          <w:szCs w:val="24"/>
          <w:lang w:val="en-GB"/>
        </w:rPr>
        <w:br/>
      </w:r>
      <w:r w:rsidRPr="00393663">
        <w:rPr>
          <w:rFonts w:ascii="Century Gothic" w:hAnsi="Century Gothic"/>
          <w:sz w:val="24"/>
          <w:szCs w:val="24"/>
          <w:lang w:val="en-GB"/>
        </w:rPr>
        <w:t>Direction</w:t>
      </w:r>
      <w:r w:rsidRPr="00393663">
        <w:rPr>
          <w:rFonts w:ascii="Century Gothic" w:hAnsi="Century Gothic"/>
          <w:b w:val="0"/>
          <w:bCs/>
          <w:sz w:val="24"/>
          <w:szCs w:val="24"/>
          <w:lang w:val="en-GB"/>
        </w:rPr>
        <w:t>:</w:t>
      </w:r>
      <w:r w:rsidRPr="00393663">
        <w:rPr>
          <w:rFonts w:ascii="Century Gothic" w:hAnsi="Century Gothic"/>
          <w:b w:val="0"/>
          <w:bCs/>
          <w:sz w:val="24"/>
          <w:szCs w:val="24"/>
          <w:lang w:val="en-GB"/>
        </w:rPr>
        <w:tab/>
      </w:r>
      <w:r w:rsidRPr="00393663">
        <w:rPr>
          <w:rFonts w:ascii="Century Gothic" w:hAnsi="Century Gothic"/>
          <w:b w:val="0"/>
          <w:bCs/>
          <w:sz w:val="24"/>
          <w:szCs w:val="24"/>
          <w:lang w:val="en-GB"/>
        </w:rPr>
        <w:tab/>
        <w:t>clockwise.</w:t>
      </w:r>
      <w:r w:rsidRPr="00393663">
        <w:rPr>
          <w:rFonts w:ascii="Century Gothic" w:hAnsi="Century Gothic"/>
          <w:b w:val="0"/>
          <w:bCs/>
          <w:sz w:val="24"/>
          <w:szCs w:val="24"/>
          <w:lang w:val="en-GB"/>
        </w:rPr>
        <w:br/>
      </w:r>
      <w:r w:rsidRPr="00393663">
        <w:rPr>
          <w:rFonts w:ascii="Century Gothic" w:hAnsi="Century Gothic"/>
          <w:sz w:val="24"/>
          <w:szCs w:val="24"/>
          <w:lang w:val="en-GB"/>
        </w:rPr>
        <w:t>Way marking</w:t>
      </w:r>
      <w:r w:rsidRPr="00393663">
        <w:rPr>
          <w:rFonts w:ascii="Century Gothic" w:hAnsi="Century Gothic"/>
          <w:b w:val="0"/>
          <w:bCs/>
          <w:sz w:val="24"/>
          <w:szCs w:val="24"/>
          <w:lang w:val="en-GB"/>
        </w:rPr>
        <w:t>:</w:t>
      </w:r>
      <w:r w:rsidRPr="00393663">
        <w:rPr>
          <w:rFonts w:ascii="Century Gothic" w:hAnsi="Century Gothic"/>
          <w:b w:val="0"/>
          <w:bCs/>
          <w:sz w:val="24"/>
          <w:szCs w:val="24"/>
          <w:lang w:val="en-GB"/>
        </w:rPr>
        <w:tab/>
        <w:t>yellow panels and painted way marks.</w:t>
      </w:r>
      <w:r w:rsidRPr="00393663">
        <w:rPr>
          <w:rFonts w:ascii="Century Gothic" w:hAnsi="Century Gothic"/>
          <w:b w:val="0"/>
          <w:bCs/>
          <w:sz w:val="24"/>
          <w:szCs w:val="24"/>
          <w:lang w:val="en-GB"/>
        </w:rPr>
        <w:br/>
      </w:r>
      <w:r w:rsidRPr="00393663">
        <w:rPr>
          <w:rFonts w:ascii="Century Gothic" w:hAnsi="Century Gothic"/>
          <w:sz w:val="24"/>
          <w:szCs w:val="24"/>
          <w:lang w:val="en-GB"/>
        </w:rPr>
        <w:t>Ease of walking</w:t>
      </w:r>
      <w:r w:rsidRPr="00393663">
        <w:rPr>
          <w:rFonts w:ascii="Century Gothic" w:hAnsi="Century Gothic"/>
          <w:b w:val="0"/>
          <w:bCs/>
          <w:sz w:val="24"/>
          <w:szCs w:val="24"/>
          <w:lang w:val="en-GB"/>
        </w:rPr>
        <w:t>:</w:t>
      </w:r>
      <w:r w:rsidRPr="00393663">
        <w:rPr>
          <w:rFonts w:ascii="Century Gothic" w:hAnsi="Century Gothic"/>
          <w:b w:val="0"/>
          <w:bCs/>
          <w:sz w:val="24"/>
          <w:szCs w:val="24"/>
          <w:lang w:val="en-GB"/>
        </w:rPr>
        <w:tab/>
        <w:t xml:space="preserve">good </w:t>
      </w:r>
      <w:r w:rsidRPr="00393663">
        <w:rPr>
          <w:rFonts w:ascii="Century Gothic" w:hAnsi="Century Gothic"/>
          <w:b w:val="0"/>
          <w:bCs/>
          <w:sz w:val="24"/>
          <w:szCs w:val="24"/>
          <w:lang w:val="en-GB"/>
        </w:rPr>
        <w:br/>
      </w:r>
      <w:r w:rsidRPr="00393663">
        <w:rPr>
          <w:rFonts w:ascii="Century Gothic" w:hAnsi="Century Gothic"/>
          <w:sz w:val="24"/>
          <w:szCs w:val="24"/>
          <w:lang w:val="en-GB"/>
        </w:rPr>
        <w:t>Terrain</w:t>
      </w:r>
      <w:r w:rsidRPr="00393663">
        <w:rPr>
          <w:rFonts w:ascii="Century Gothic" w:hAnsi="Century Gothic"/>
          <w:b w:val="0"/>
          <w:bCs/>
          <w:sz w:val="24"/>
          <w:szCs w:val="24"/>
          <w:lang w:val="en-GB"/>
        </w:rPr>
        <w:t>:</w:t>
      </w:r>
      <w:r w:rsidRPr="00393663">
        <w:rPr>
          <w:rFonts w:ascii="Century Gothic" w:hAnsi="Century Gothic"/>
          <w:b w:val="0"/>
          <w:bCs/>
          <w:sz w:val="24"/>
          <w:szCs w:val="24"/>
          <w:lang w:val="en-GB"/>
        </w:rPr>
        <w:tab/>
      </w:r>
      <w:r w:rsidRPr="00393663">
        <w:rPr>
          <w:rFonts w:ascii="Century Gothic" w:hAnsi="Century Gothic"/>
          <w:b w:val="0"/>
          <w:bCs/>
          <w:sz w:val="24"/>
          <w:szCs w:val="24"/>
          <w:lang w:val="en-GB"/>
        </w:rPr>
        <w:tab/>
        <w:t>dirt or stony paths (7</w:t>
      </w:r>
      <w:r w:rsidRPr="00393663">
        <w:rPr>
          <w:rFonts w:ascii="Century Gothic" w:hAnsi="Century Gothic"/>
          <w:b w:val="0"/>
          <w:bCs/>
          <w:sz w:val="24"/>
          <w:szCs w:val="24"/>
          <w:lang w:val="en-GB"/>
        </w:rPr>
        <w:t>0</w:t>
      </w:r>
      <w:r w:rsidRPr="00393663">
        <w:rPr>
          <w:rFonts w:ascii="Century Gothic" w:hAnsi="Century Gothic"/>
          <w:b w:val="0"/>
          <w:bCs/>
          <w:sz w:val="24"/>
          <w:szCs w:val="24"/>
          <w:lang w:val="en-GB"/>
        </w:rPr>
        <w:t>%)</w:t>
      </w:r>
      <w:r w:rsidRPr="00393663">
        <w:rPr>
          <w:rFonts w:ascii="Century Gothic" w:hAnsi="Century Gothic"/>
          <w:b w:val="0"/>
          <w:bCs/>
          <w:sz w:val="24"/>
          <w:szCs w:val="24"/>
          <w:lang w:val="en-GB"/>
        </w:rPr>
        <w:br/>
      </w:r>
      <w:r w:rsidRPr="00393663">
        <w:rPr>
          <w:rFonts w:ascii="Century Gothic" w:hAnsi="Century Gothic"/>
          <w:sz w:val="24"/>
          <w:szCs w:val="24"/>
          <w:lang w:val="en-GB"/>
        </w:rPr>
        <w:t>Points of interest</w:t>
      </w:r>
      <w:r w:rsidRPr="00393663">
        <w:rPr>
          <w:rFonts w:ascii="Century Gothic" w:hAnsi="Century Gothic"/>
          <w:sz w:val="24"/>
          <w:szCs w:val="24"/>
          <w:lang w:val="en-GB"/>
        </w:rPr>
        <w:t>:</w:t>
      </w:r>
      <w:r w:rsidRPr="00393663">
        <w:rPr>
          <w:rFonts w:ascii="Century Gothic" w:hAnsi="Century Gothic"/>
          <w:sz w:val="24"/>
          <w:szCs w:val="24"/>
          <w:lang w:val="en-GB"/>
        </w:rPr>
        <w:tab/>
      </w:r>
      <w:r w:rsidRPr="00393663">
        <w:rPr>
          <w:rFonts w:ascii="Century Gothic" w:hAnsi="Century Gothic"/>
          <w:b w:val="0"/>
          <w:bCs/>
          <w:sz w:val="24"/>
          <w:szCs w:val="24"/>
          <w:lang w:val="en-GB"/>
        </w:rPr>
        <w:t>panoramic views, dwellings typical of the Perche.</w:t>
      </w:r>
    </w:p>
    <w:p w14:paraId="35924A0E" w14:textId="3D09B4AC" w:rsidR="00393663" w:rsidRPr="00463E4D" w:rsidRDefault="00393663" w:rsidP="00393663">
      <w:pPr>
        <w:rPr>
          <w:sz w:val="24"/>
          <w:szCs w:val="24"/>
          <w:lang w:val="en-GB"/>
        </w:rPr>
      </w:pPr>
    </w:p>
    <w:p w14:paraId="6FCD4037" w14:textId="10B252D1" w:rsidR="00393663" w:rsidRPr="008C3E3B" w:rsidRDefault="00393663" w:rsidP="00393663">
      <w:pPr>
        <w:pStyle w:val="ListParagraph"/>
        <w:numPr>
          <w:ilvl w:val="0"/>
          <w:numId w:val="4"/>
        </w:numPr>
        <w:rPr>
          <w:rFonts w:ascii="Century Gothic" w:hAnsi="Century Gothic"/>
          <w:bCs/>
          <w:sz w:val="24"/>
          <w:szCs w:val="24"/>
          <w:lang w:val="en-GB"/>
        </w:rPr>
      </w:pPr>
      <w:r w:rsidRPr="00463E4D">
        <w:rPr>
          <w:rFonts w:ascii="Century Gothic" w:hAnsi="Century Gothic"/>
          <w:b w:val="0"/>
          <w:bCs/>
          <w:sz w:val="24"/>
          <w:szCs w:val="24"/>
          <w:lang w:val="en-GB"/>
        </w:rPr>
        <w:t xml:space="preserve">Take the path that passes to the left of the children’s play area and cross the footbridge over the </w:t>
      </w:r>
      <w:r w:rsidRPr="00463E4D">
        <w:rPr>
          <w:rFonts w:ascii="Century Gothic" w:hAnsi="Century Gothic"/>
          <w:i/>
          <w:iCs/>
          <w:sz w:val="24"/>
          <w:szCs w:val="24"/>
          <w:lang w:val="en-GB"/>
        </w:rPr>
        <w:t>Donette</w:t>
      </w:r>
      <w:r w:rsidRPr="00463E4D">
        <w:rPr>
          <w:rFonts w:ascii="Century Gothic" w:hAnsi="Century Gothic"/>
          <w:b w:val="0"/>
          <w:bCs/>
          <w:sz w:val="24"/>
          <w:szCs w:val="24"/>
          <w:lang w:val="en-GB"/>
        </w:rPr>
        <w:t xml:space="preserve">. Follow the path the length of the </w:t>
      </w:r>
      <w:proofErr w:type="spellStart"/>
      <w:r w:rsidRPr="00463E4D">
        <w:rPr>
          <w:rFonts w:ascii="Century Gothic" w:hAnsi="Century Gothic"/>
          <w:i/>
          <w:iCs/>
          <w:sz w:val="24"/>
          <w:szCs w:val="24"/>
          <w:lang w:val="en-GB"/>
        </w:rPr>
        <w:t>Espace</w:t>
      </w:r>
      <w:proofErr w:type="spellEnd"/>
      <w:r w:rsidRPr="00463E4D">
        <w:rPr>
          <w:rFonts w:ascii="Century Gothic" w:hAnsi="Century Gothic"/>
          <w:i/>
          <w:iCs/>
          <w:sz w:val="24"/>
          <w:szCs w:val="24"/>
          <w:lang w:val="en-GB"/>
        </w:rPr>
        <w:t xml:space="preserve"> Naturel Sensible</w:t>
      </w:r>
      <w:r w:rsidRPr="00463E4D">
        <w:rPr>
          <w:rFonts w:ascii="Century Gothic" w:hAnsi="Century Gothic"/>
          <w:b w:val="0"/>
          <w:bCs/>
          <w:sz w:val="24"/>
          <w:szCs w:val="24"/>
          <w:lang w:val="en-GB"/>
        </w:rPr>
        <w:t xml:space="preserve"> (Sensitive Natural Zone)</w:t>
      </w:r>
      <w:r w:rsidRPr="00463E4D">
        <w:rPr>
          <w:rFonts w:ascii="Century Gothic" w:hAnsi="Century Gothic"/>
          <w:b w:val="0"/>
          <w:bCs/>
          <w:lang w:val="en-GB"/>
        </w:rPr>
        <w:t xml:space="preserve"> </w:t>
      </w:r>
      <w:r w:rsidRPr="00463E4D">
        <w:rPr>
          <w:rFonts w:ascii="Century Gothic" w:hAnsi="Century Gothic"/>
          <w:i/>
          <w:iCs/>
          <w:sz w:val="24"/>
          <w:szCs w:val="24"/>
          <w:lang w:val="en-GB"/>
        </w:rPr>
        <w:t xml:space="preserve">(les </w:t>
      </w:r>
      <w:proofErr w:type="spellStart"/>
      <w:r w:rsidRPr="00463E4D">
        <w:rPr>
          <w:rFonts w:ascii="Century Gothic" w:hAnsi="Century Gothic"/>
          <w:i/>
          <w:iCs/>
          <w:sz w:val="24"/>
          <w:szCs w:val="24"/>
          <w:lang w:val="en-GB"/>
        </w:rPr>
        <w:t>Vallées</w:t>
      </w:r>
      <w:proofErr w:type="spellEnd"/>
      <w:r w:rsidRPr="00463E4D">
        <w:rPr>
          <w:rFonts w:ascii="Century Gothic" w:hAnsi="Century Gothic"/>
          <w:i/>
          <w:iCs/>
          <w:sz w:val="24"/>
          <w:szCs w:val="24"/>
          <w:lang w:val="en-GB"/>
        </w:rPr>
        <w:t xml:space="preserve"> et Marais de </w:t>
      </w:r>
      <w:proofErr w:type="spellStart"/>
      <w:proofErr w:type="gramStart"/>
      <w:r w:rsidRPr="00463E4D">
        <w:rPr>
          <w:rFonts w:ascii="Century Gothic" w:hAnsi="Century Gothic"/>
          <w:i/>
          <w:iCs/>
          <w:sz w:val="24"/>
          <w:szCs w:val="24"/>
          <w:lang w:val="en-GB"/>
        </w:rPr>
        <w:t>Bretoncelles</w:t>
      </w:r>
      <w:proofErr w:type="spellEnd"/>
      <w:r w:rsidR="008C3E3B" w:rsidRPr="00463E4D">
        <w:rPr>
          <w:rFonts w:ascii="Century Gothic" w:hAnsi="Century Gothic"/>
          <w:b w:val="0"/>
          <w:bCs/>
          <w:i/>
          <w:sz w:val="24"/>
          <w:szCs w:val="24"/>
          <w:lang w:val="en-GB"/>
        </w:rPr>
        <w:t>)</w:t>
      </w:r>
      <w:r w:rsidR="008C3E3B" w:rsidRPr="00463E4D">
        <w:rPr>
          <w:rFonts w:ascii="Century Gothic" w:hAnsi="Century Gothic"/>
          <w:b w:val="0"/>
          <w:bCs/>
          <w:iCs/>
          <w:sz w:val="24"/>
          <w:szCs w:val="24"/>
          <w:lang w:val="en-GB"/>
        </w:rPr>
        <w:t>*</w:t>
      </w:r>
      <w:proofErr w:type="gramEnd"/>
      <w:r w:rsidR="008C3E3B" w:rsidRPr="00463E4D">
        <w:rPr>
          <w:rFonts w:ascii="Century Gothic" w:hAnsi="Century Gothic"/>
          <w:b w:val="0"/>
          <w:bCs/>
          <w:iCs/>
          <w:sz w:val="24"/>
          <w:szCs w:val="24"/>
          <w:lang w:val="en-GB"/>
        </w:rPr>
        <w:t>.  There</w:t>
      </w:r>
      <w:r w:rsidR="008C3E3B">
        <w:rPr>
          <w:rFonts w:ascii="Century Gothic" w:hAnsi="Century Gothic"/>
          <w:b w:val="0"/>
          <w:iCs/>
          <w:sz w:val="24"/>
          <w:szCs w:val="24"/>
          <w:lang w:val="en-GB"/>
        </w:rPr>
        <w:t xml:space="preserve"> are explanatory panels in places.  Pass behind the care home (EHPAD).  On the left is the </w:t>
      </w:r>
      <w:r w:rsidR="008C3E3B" w:rsidRPr="008C3E3B">
        <w:rPr>
          <w:rFonts w:ascii="Century Gothic" w:hAnsi="Century Gothic"/>
          <w:b w:val="0"/>
          <w:i/>
          <w:sz w:val="24"/>
          <w:szCs w:val="24"/>
          <w:lang w:val="en-GB"/>
        </w:rPr>
        <w:t>conservation orchard</w:t>
      </w:r>
      <w:r w:rsidR="008C3E3B">
        <w:rPr>
          <w:rFonts w:ascii="Century Gothic" w:hAnsi="Century Gothic"/>
          <w:b w:val="0"/>
          <w:iCs/>
          <w:sz w:val="24"/>
          <w:szCs w:val="24"/>
          <w:lang w:val="en-GB"/>
        </w:rPr>
        <w:t xml:space="preserve"> and further on the </w:t>
      </w:r>
      <w:r w:rsidR="008C3E3B" w:rsidRPr="008C3E3B">
        <w:rPr>
          <w:rFonts w:ascii="Century Gothic" w:hAnsi="Century Gothic"/>
          <w:b w:val="0"/>
          <w:i/>
          <w:sz w:val="24"/>
          <w:szCs w:val="24"/>
          <w:lang w:val="en-GB"/>
        </w:rPr>
        <w:t>hives of the black bees</w:t>
      </w:r>
      <w:r w:rsidR="008C3E3B">
        <w:rPr>
          <w:rFonts w:ascii="Century Gothic" w:hAnsi="Century Gothic"/>
          <w:b w:val="0"/>
          <w:iCs/>
          <w:sz w:val="24"/>
          <w:szCs w:val="24"/>
          <w:lang w:val="en-GB"/>
        </w:rPr>
        <w:t xml:space="preserve">.  When you get to the road, cross over and follow the </w:t>
      </w:r>
      <w:r w:rsidR="00463E4D">
        <w:rPr>
          <w:rFonts w:ascii="Century Gothic" w:hAnsi="Century Gothic"/>
          <w:b w:val="0"/>
          <w:iCs/>
          <w:sz w:val="24"/>
          <w:szCs w:val="24"/>
          <w:lang w:val="en-GB"/>
        </w:rPr>
        <w:t xml:space="preserve">yellow </w:t>
      </w:r>
      <w:proofErr w:type="spellStart"/>
      <w:r w:rsidR="00463E4D">
        <w:rPr>
          <w:rFonts w:ascii="Century Gothic" w:hAnsi="Century Gothic"/>
          <w:b w:val="0"/>
          <w:iCs/>
          <w:sz w:val="24"/>
          <w:szCs w:val="24"/>
          <w:lang w:val="en-GB"/>
        </w:rPr>
        <w:t>Chaudrons</w:t>
      </w:r>
      <w:proofErr w:type="spellEnd"/>
      <w:r w:rsidR="008C3E3B" w:rsidRPr="008C3E3B">
        <w:rPr>
          <w:rFonts w:ascii="Century Gothic" w:hAnsi="Century Gothic"/>
          <w:b w:val="0"/>
          <w:i/>
          <w:sz w:val="24"/>
          <w:szCs w:val="24"/>
          <w:lang w:val="en-GB"/>
        </w:rPr>
        <w:t xml:space="preserve"> de la </w:t>
      </w:r>
      <w:proofErr w:type="spellStart"/>
      <w:r w:rsidR="008C3E3B" w:rsidRPr="008C3E3B">
        <w:rPr>
          <w:rFonts w:ascii="Century Gothic" w:hAnsi="Century Gothic"/>
          <w:b w:val="0"/>
          <w:i/>
          <w:sz w:val="24"/>
          <w:szCs w:val="24"/>
          <w:lang w:val="en-GB"/>
        </w:rPr>
        <w:t>Dourdannerie</w:t>
      </w:r>
      <w:proofErr w:type="spellEnd"/>
      <w:r w:rsidR="008C3E3B">
        <w:rPr>
          <w:rFonts w:ascii="Century Gothic" w:hAnsi="Century Gothic"/>
          <w:b w:val="0"/>
          <w:iCs/>
          <w:sz w:val="24"/>
          <w:szCs w:val="24"/>
          <w:lang w:val="en-GB"/>
        </w:rPr>
        <w:t xml:space="preserve"> panel.</w:t>
      </w:r>
    </w:p>
    <w:p w14:paraId="21BA4C9D" w14:textId="0319E8A6" w:rsidR="008C3E3B" w:rsidRPr="008C3E3B" w:rsidRDefault="008C3E3B" w:rsidP="008C3E3B">
      <w:pPr>
        <w:pStyle w:val="ListParagraph"/>
        <w:rPr>
          <w:rFonts w:ascii="Century Gothic" w:hAnsi="Century Gothic"/>
          <w:bCs/>
          <w:sz w:val="24"/>
          <w:szCs w:val="24"/>
          <w:lang w:val="en-GB"/>
        </w:rPr>
      </w:pPr>
      <w:r>
        <w:rPr>
          <w:rFonts w:ascii="Century Gothic" w:hAnsi="Century Gothic"/>
          <w:b w:val="0"/>
          <w:iCs/>
          <w:sz w:val="24"/>
          <w:szCs w:val="24"/>
          <w:lang w:val="en-GB"/>
        </w:rPr>
        <w:br/>
      </w:r>
    </w:p>
    <w:p w14:paraId="240C3802" w14:textId="77777777" w:rsidR="002C3CC9" w:rsidRPr="002C3CC9" w:rsidRDefault="008C3E3B" w:rsidP="008C3E3B">
      <w:pPr>
        <w:pStyle w:val="ListParagraph"/>
        <w:numPr>
          <w:ilvl w:val="0"/>
          <w:numId w:val="4"/>
        </w:numPr>
        <w:rPr>
          <w:rFonts w:ascii="Century Gothic" w:hAnsi="Century Gothic"/>
          <w:bCs/>
          <w:sz w:val="24"/>
          <w:szCs w:val="24"/>
        </w:rPr>
      </w:pPr>
      <w:r w:rsidRPr="008C3E3B">
        <w:rPr>
          <w:rFonts w:ascii="Century Gothic" w:hAnsi="Century Gothic"/>
          <w:b w:val="0"/>
          <w:sz w:val="24"/>
          <w:szCs w:val="24"/>
          <w:lang w:val="en-GB"/>
        </w:rPr>
        <w:t>Walk</w:t>
      </w:r>
      <w:r>
        <w:rPr>
          <w:rFonts w:ascii="Century Gothic" w:hAnsi="Century Gothic"/>
          <w:b w:val="0"/>
          <w:sz w:val="24"/>
          <w:szCs w:val="24"/>
          <w:lang w:val="en-GB"/>
        </w:rPr>
        <w:t xml:space="preserve"> through the hamlet of</w:t>
      </w:r>
      <w:r w:rsidRPr="002C3CC9">
        <w:rPr>
          <w:rFonts w:ascii="Century Gothic" w:hAnsi="Century Gothic"/>
          <w:bCs/>
          <w:i/>
          <w:iCs/>
          <w:sz w:val="24"/>
          <w:szCs w:val="24"/>
          <w:lang w:val="en-GB"/>
        </w:rPr>
        <w:t xml:space="preserve"> </w:t>
      </w:r>
      <w:r w:rsidR="002C3CC9" w:rsidRPr="002C3CC9">
        <w:rPr>
          <w:rFonts w:ascii="Century Gothic" w:hAnsi="Century Gothic"/>
          <w:bCs/>
          <w:i/>
          <w:iCs/>
          <w:sz w:val="24"/>
          <w:szCs w:val="24"/>
          <w:lang w:val="en-GB"/>
        </w:rPr>
        <w:t xml:space="preserve">La </w:t>
      </w:r>
      <w:proofErr w:type="spellStart"/>
      <w:r w:rsidR="002C3CC9" w:rsidRPr="002C3CC9">
        <w:rPr>
          <w:rFonts w:ascii="Century Gothic" w:hAnsi="Century Gothic"/>
          <w:bCs/>
          <w:i/>
          <w:iCs/>
          <w:sz w:val="24"/>
          <w:szCs w:val="24"/>
          <w:lang w:val="en-GB"/>
        </w:rPr>
        <w:t>Pezassière</w:t>
      </w:r>
      <w:proofErr w:type="spellEnd"/>
      <w:r w:rsidR="002C3CC9">
        <w:rPr>
          <w:rFonts w:ascii="Century Gothic" w:hAnsi="Century Gothic"/>
          <w:b w:val="0"/>
          <w:sz w:val="24"/>
          <w:szCs w:val="24"/>
          <w:lang w:val="en-GB"/>
        </w:rPr>
        <w:t xml:space="preserve">. At the hamlet of </w:t>
      </w:r>
      <w:r w:rsidR="002C3CC9" w:rsidRPr="002C3CC9">
        <w:rPr>
          <w:rFonts w:ascii="Century Gothic" w:hAnsi="Century Gothic"/>
          <w:bCs/>
          <w:i/>
          <w:iCs/>
          <w:sz w:val="24"/>
          <w:szCs w:val="24"/>
          <w:lang w:val="en-GB"/>
        </w:rPr>
        <w:t xml:space="preserve">La </w:t>
      </w:r>
      <w:proofErr w:type="spellStart"/>
      <w:r w:rsidR="002C3CC9" w:rsidRPr="002C3CC9">
        <w:rPr>
          <w:rFonts w:ascii="Century Gothic" w:hAnsi="Century Gothic"/>
          <w:bCs/>
          <w:i/>
          <w:iCs/>
          <w:sz w:val="24"/>
          <w:szCs w:val="24"/>
          <w:lang w:val="en-GB"/>
        </w:rPr>
        <w:t>Dourdannerie</w:t>
      </w:r>
      <w:proofErr w:type="spellEnd"/>
      <w:r w:rsidR="002C3CC9">
        <w:rPr>
          <w:rFonts w:ascii="Century Gothic" w:hAnsi="Century Gothic"/>
          <w:b w:val="0"/>
          <w:sz w:val="24"/>
          <w:szCs w:val="24"/>
          <w:lang w:val="en-GB"/>
        </w:rPr>
        <w:t xml:space="preserve"> go down to the left, walk past the manor house on your left to meet the D918 again.  Cross the road and take the path opposite.  </w:t>
      </w:r>
      <w:r w:rsidR="002C3CC9" w:rsidRPr="002C3CC9">
        <w:rPr>
          <w:rFonts w:ascii="Century Gothic" w:hAnsi="Century Gothic"/>
          <w:b w:val="0"/>
          <w:sz w:val="24"/>
          <w:szCs w:val="24"/>
        </w:rPr>
        <w:t xml:space="preserve">Cross the </w:t>
      </w:r>
      <w:proofErr w:type="spellStart"/>
      <w:r w:rsidR="002C3CC9" w:rsidRPr="002C3CC9">
        <w:rPr>
          <w:rFonts w:ascii="Century Gothic" w:hAnsi="Century Gothic"/>
          <w:bCs/>
          <w:i/>
          <w:iCs/>
          <w:sz w:val="24"/>
          <w:szCs w:val="24"/>
        </w:rPr>
        <w:t>Corbionne</w:t>
      </w:r>
      <w:proofErr w:type="spellEnd"/>
      <w:r w:rsidR="002C3CC9" w:rsidRPr="002C3CC9">
        <w:rPr>
          <w:rFonts w:ascii="Century Gothic" w:hAnsi="Century Gothic"/>
          <w:b w:val="0"/>
          <w:sz w:val="24"/>
          <w:szCs w:val="24"/>
        </w:rPr>
        <w:t xml:space="preserve"> and continue via </w:t>
      </w:r>
      <w:r w:rsidR="002C3CC9" w:rsidRPr="002C3CC9">
        <w:rPr>
          <w:rFonts w:ascii="Century Gothic" w:hAnsi="Century Gothic"/>
          <w:bCs/>
          <w:i/>
          <w:iCs/>
          <w:sz w:val="24"/>
          <w:szCs w:val="24"/>
        </w:rPr>
        <w:t>Le Bas des Aunais</w:t>
      </w:r>
      <w:r w:rsidR="002C3CC9">
        <w:rPr>
          <w:rFonts w:ascii="Century Gothic" w:hAnsi="Century Gothic"/>
          <w:b w:val="0"/>
          <w:sz w:val="24"/>
          <w:szCs w:val="24"/>
        </w:rPr>
        <w:t>.</w:t>
      </w:r>
    </w:p>
    <w:p w14:paraId="483AA224" w14:textId="77777777" w:rsidR="002C3CC9" w:rsidRPr="002C3CC9" w:rsidRDefault="002C3CC9" w:rsidP="002C3CC9">
      <w:pPr>
        <w:rPr>
          <w:rFonts w:ascii="Century Gothic" w:hAnsi="Century Gothic"/>
          <w:b w:val="0"/>
          <w:sz w:val="24"/>
          <w:szCs w:val="24"/>
        </w:rPr>
      </w:pPr>
    </w:p>
    <w:p w14:paraId="03B20D0C" w14:textId="3FEE90E7" w:rsidR="008C3E3B" w:rsidRDefault="002C3CC9" w:rsidP="002C3CC9">
      <w:pPr>
        <w:pStyle w:val="ListParagraph"/>
        <w:numPr>
          <w:ilvl w:val="0"/>
          <w:numId w:val="4"/>
        </w:numPr>
        <w:rPr>
          <w:rFonts w:ascii="Century Gothic" w:hAnsi="Century Gothic"/>
          <w:b w:val="0"/>
          <w:sz w:val="24"/>
          <w:szCs w:val="24"/>
          <w:lang w:val="en-GB"/>
        </w:rPr>
      </w:pPr>
      <w:r w:rsidRPr="002C3CC9">
        <w:rPr>
          <w:rFonts w:ascii="Century Gothic" w:hAnsi="Century Gothic"/>
          <w:b w:val="0"/>
          <w:sz w:val="24"/>
          <w:szCs w:val="24"/>
          <w:lang w:val="en-GB"/>
        </w:rPr>
        <w:t xml:space="preserve"> In the hamlet of </w:t>
      </w:r>
      <w:r w:rsidRPr="002C3CC9">
        <w:rPr>
          <w:rFonts w:ascii="Century Gothic" w:hAnsi="Century Gothic"/>
          <w:bCs/>
          <w:i/>
          <w:iCs/>
          <w:sz w:val="24"/>
          <w:szCs w:val="24"/>
          <w:lang w:val="en-GB"/>
        </w:rPr>
        <w:t xml:space="preserve">Les </w:t>
      </w:r>
      <w:proofErr w:type="spellStart"/>
      <w:r w:rsidRPr="002C3CC9">
        <w:rPr>
          <w:rFonts w:ascii="Century Gothic" w:hAnsi="Century Gothic"/>
          <w:bCs/>
          <w:i/>
          <w:iCs/>
          <w:sz w:val="24"/>
          <w:szCs w:val="24"/>
          <w:lang w:val="en-GB"/>
        </w:rPr>
        <w:t>Aunais</w:t>
      </w:r>
      <w:proofErr w:type="spellEnd"/>
      <w:r>
        <w:rPr>
          <w:rFonts w:ascii="Century Gothic" w:hAnsi="Century Gothic"/>
          <w:b w:val="0"/>
          <w:sz w:val="24"/>
          <w:szCs w:val="24"/>
          <w:lang w:val="en-GB"/>
        </w:rPr>
        <w:t xml:space="preserve"> turn right towards </w:t>
      </w:r>
      <w:r w:rsidRPr="002C3CC9">
        <w:rPr>
          <w:rFonts w:ascii="Century Gothic" w:hAnsi="Century Gothic"/>
          <w:bCs/>
          <w:i/>
          <w:iCs/>
          <w:sz w:val="24"/>
          <w:szCs w:val="24"/>
          <w:lang w:val="en-GB"/>
        </w:rPr>
        <w:t xml:space="preserve">Le Bas de </w:t>
      </w:r>
      <w:proofErr w:type="spellStart"/>
      <w:r w:rsidRPr="002C3CC9">
        <w:rPr>
          <w:rFonts w:ascii="Century Gothic" w:hAnsi="Century Gothic"/>
          <w:bCs/>
          <w:i/>
          <w:iCs/>
          <w:sz w:val="24"/>
          <w:szCs w:val="24"/>
          <w:lang w:val="en-GB"/>
        </w:rPr>
        <w:t>Jonville</w:t>
      </w:r>
      <w:proofErr w:type="spellEnd"/>
      <w:r>
        <w:rPr>
          <w:rFonts w:ascii="Century Gothic" w:hAnsi="Century Gothic"/>
          <w:b w:val="0"/>
          <w:sz w:val="24"/>
          <w:szCs w:val="24"/>
          <w:lang w:val="en-GB"/>
        </w:rPr>
        <w:t xml:space="preserve"> to meet up again, on the right, the D-road.  Cross over the road.</w:t>
      </w:r>
      <w:r w:rsidR="008C3E3B" w:rsidRPr="002C3CC9">
        <w:rPr>
          <w:rFonts w:ascii="Century Gothic" w:hAnsi="Century Gothic"/>
          <w:b w:val="0"/>
          <w:sz w:val="24"/>
          <w:szCs w:val="24"/>
          <w:lang w:val="en-GB"/>
        </w:rPr>
        <w:br/>
      </w:r>
    </w:p>
    <w:p w14:paraId="2590D3BA" w14:textId="77777777" w:rsidR="002C3CC9" w:rsidRPr="002C3CC9" w:rsidRDefault="002C3CC9" w:rsidP="002C3CC9">
      <w:pPr>
        <w:pStyle w:val="ListParagraph"/>
        <w:rPr>
          <w:rFonts w:ascii="Century Gothic" w:hAnsi="Century Gothic"/>
          <w:b w:val="0"/>
          <w:sz w:val="24"/>
          <w:szCs w:val="24"/>
          <w:lang w:val="en-GB"/>
        </w:rPr>
      </w:pPr>
    </w:p>
    <w:p w14:paraId="4988F0F5" w14:textId="19009516" w:rsidR="002C3CC9" w:rsidRDefault="002C3CC9" w:rsidP="002C3CC9">
      <w:pPr>
        <w:pStyle w:val="ListParagraph"/>
        <w:numPr>
          <w:ilvl w:val="0"/>
          <w:numId w:val="4"/>
        </w:numPr>
        <w:rPr>
          <w:rFonts w:ascii="Century Gothic" w:hAnsi="Century Gothic"/>
          <w:b w:val="0"/>
          <w:sz w:val="24"/>
          <w:szCs w:val="24"/>
          <w:lang w:val="en-GB"/>
        </w:rPr>
      </w:pPr>
      <w:r>
        <w:rPr>
          <w:rFonts w:ascii="Century Gothic" w:hAnsi="Century Gothic"/>
          <w:b w:val="0"/>
          <w:sz w:val="24"/>
          <w:szCs w:val="24"/>
          <w:lang w:val="en-GB"/>
        </w:rPr>
        <w:t xml:space="preserve">Go up towards </w:t>
      </w:r>
      <w:r w:rsidRPr="00463E4D">
        <w:rPr>
          <w:rFonts w:ascii="Century Gothic" w:hAnsi="Century Gothic"/>
          <w:bCs/>
          <w:i/>
          <w:iCs/>
          <w:sz w:val="24"/>
          <w:szCs w:val="24"/>
          <w:lang w:val="en-GB"/>
        </w:rPr>
        <w:t xml:space="preserve">La </w:t>
      </w:r>
      <w:proofErr w:type="spellStart"/>
      <w:r w:rsidRPr="00463E4D">
        <w:rPr>
          <w:rFonts w:ascii="Century Gothic" w:hAnsi="Century Gothic"/>
          <w:bCs/>
          <w:i/>
          <w:iCs/>
          <w:sz w:val="24"/>
          <w:szCs w:val="24"/>
          <w:lang w:val="en-GB"/>
        </w:rPr>
        <w:t>Dougère</w:t>
      </w:r>
      <w:proofErr w:type="spellEnd"/>
      <w:r w:rsidR="00463E4D">
        <w:rPr>
          <w:rFonts w:ascii="Century Gothic" w:hAnsi="Century Gothic"/>
          <w:b w:val="0"/>
          <w:sz w:val="24"/>
          <w:szCs w:val="24"/>
          <w:lang w:val="en-GB"/>
        </w:rPr>
        <w:t xml:space="preserve"> (former bread oven on the left).  Turn right to go uphill through woodland onto the plateau to meet a tarmac road from </w:t>
      </w:r>
      <w:r w:rsidR="00463E4D" w:rsidRPr="00463E4D">
        <w:rPr>
          <w:rFonts w:ascii="Century Gothic" w:hAnsi="Century Gothic"/>
          <w:bCs/>
          <w:i/>
          <w:iCs/>
          <w:sz w:val="24"/>
          <w:szCs w:val="24"/>
          <w:lang w:val="en-GB"/>
        </w:rPr>
        <w:t>La Petite Forêt</w:t>
      </w:r>
      <w:r w:rsidR="00463E4D">
        <w:rPr>
          <w:rFonts w:ascii="Century Gothic" w:hAnsi="Century Gothic"/>
          <w:b w:val="0"/>
          <w:sz w:val="24"/>
          <w:szCs w:val="24"/>
          <w:lang w:val="en-GB"/>
        </w:rPr>
        <w:t>.  Bend right.</w:t>
      </w:r>
    </w:p>
    <w:p w14:paraId="298D1C19" w14:textId="77777777" w:rsidR="00463E4D" w:rsidRPr="00463E4D" w:rsidRDefault="00463E4D" w:rsidP="00463E4D">
      <w:pPr>
        <w:pStyle w:val="ListParagraph"/>
        <w:rPr>
          <w:rFonts w:ascii="Century Gothic" w:hAnsi="Century Gothic"/>
          <w:b w:val="0"/>
          <w:sz w:val="24"/>
          <w:szCs w:val="24"/>
          <w:lang w:val="en-GB"/>
        </w:rPr>
      </w:pPr>
    </w:p>
    <w:p w14:paraId="7710D2AA" w14:textId="77777777" w:rsidR="00D665CA" w:rsidRDefault="00463E4D" w:rsidP="008C3E3B">
      <w:pPr>
        <w:pStyle w:val="ListParagraph"/>
        <w:numPr>
          <w:ilvl w:val="0"/>
          <w:numId w:val="4"/>
        </w:numPr>
        <w:rPr>
          <w:rFonts w:ascii="Century Gothic" w:hAnsi="Century Gothic"/>
          <w:b w:val="0"/>
          <w:sz w:val="24"/>
          <w:szCs w:val="24"/>
          <w:lang w:val="en-GB"/>
        </w:rPr>
      </w:pPr>
      <w:r w:rsidRPr="00D665CA">
        <w:rPr>
          <w:rFonts w:ascii="Century Gothic" w:hAnsi="Century Gothic"/>
          <w:b w:val="0"/>
          <w:sz w:val="24"/>
          <w:szCs w:val="24"/>
          <w:lang w:val="en-GB"/>
        </w:rPr>
        <w:t xml:space="preserve">At the crossroads, turn left for </w:t>
      </w:r>
      <w:r w:rsidRPr="00D665CA">
        <w:rPr>
          <w:rFonts w:ascii="Century Gothic" w:hAnsi="Century Gothic"/>
          <w:bCs/>
          <w:i/>
          <w:iCs/>
          <w:sz w:val="24"/>
          <w:szCs w:val="24"/>
          <w:lang w:val="en-GB"/>
        </w:rPr>
        <w:t>Le Frou</w:t>
      </w:r>
      <w:r w:rsidRPr="00D665CA">
        <w:rPr>
          <w:rFonts w:ascii="Century Gothic" w:hAnsi="Century Gothic"/>
          <w:b w:val="0"/>
          <w:sz w:val="24"/>
          <w:szCs w:val="24"/>
          <w:lang w:val="en-GB"/>
        </w:rPr>
        <w:t xml:space="preserve">.  Opposite the farm, take the road to the right towards </w:t>
      </w:r>
      <w:r w:rsidRPr="00D665CA">
        <w:rPr>
          <w:rFonts w:ascii="Century Gothic" w:hAnsi="Century Gothic"/>
          <w:bCs/>
          <w:i/>
          <w:iCs/>
          <w:sz w:val="24"/>
          <w:szCs w:val="24"/>
          <w:lang w:val="en-GB"/>
        </w:rPr>
        <w:t xml:space="preserve">La </w:t>
      </w:r>
      <w:proofErr w:type="spellStart"/>
      <w:r w:rsidRPr="00D665CA">
        <w:rPr>
          <w:rFonts w:ascii="Century Gothic" w:hAnsi="Century Gothic"/>
          <w:bCs/>
          <w:i/>
          <w:iCs/>
          <w:sz w:val="24"/>
          <w:szCs w:val="24"/>
          <w:lang w:val="en-GB"/>
        </w:rPr>
        <w:t>Charmoie</w:t>
      </w:r>
      <w:proofErr w:type="spellEnd"/>
      <w:r w:rsidRPr="00D665CA">
        <w:rPr>
          <w:rFonts w:ascii="Century Gothic" w:hAnsi="Century Gothic"/>
          <w:b w:val="0"/>
          <w:sz w:val="24"/>
          <w:szCs w:val="24"/>
          <w:lang w:val="en-GB"/>
        </w:rPr>
        <w:t xml:space="preserve">.  Continue past the hamlet and follow down a sunken path along the edge of a wood.  After a </w:t>
      </w:r>
      <w:proofErr w:type="gramStart"/>
      <w:r w:rsidRPr="00D665CA">
        <w:rPr>
          <w:rFonts w:ascii="Century Gothic" w:hAnsi="Century Gothic"/>
          <w:b w:val="0"/>
          <w:sz w:val="24"/>
          <w:szCs w:val="24"/>
          <w:lang w:val="en-GB"/>
        </w:rPr>
        <w:t>right angle</w:t>
      </w:r>
      <w:proofErr w:type="gramEnd"/>
      <w:r w:rsidRPr="00D665CA">
        <w:rPr>
          <w:rFonts w:ascii="Century Gothic" w:hAnsi="Century Gothic"/>
          <w:b w:val="0"/>
          <w:sz w:val="24"/>
          <w:szCs w:val="24"/>
          <w:lang w:val="en-GB"/>
        </w:rPr>
        <w:t xml:space="preserve"> be</w:t>
      </w:r>
      <w:r w:rsidR="00D665CA" w:rsidRPr="00D665CA">
        <w:rPr>
          <w:rFonts w:ascii="Century Gothic" w:hAnsi="Century Gothic"/>
          <w:b w:val="0"/>
          <w:sz w:val="24"/>
          <w:szCs w:val="24"/>
          <w:lang w:val="en-GB"/>
        </w:rPr>
        <w:t xml:space="preserve">nd </w:t>
      </w:r>
      <w:r w:rsidR="00D665CA">
        <w:rPr>
          <w:rFonts w:ascii="Century Gothic" w:hAnsi="Century Gothic"/>
          <w:b w:val="0"/>
          <w:sz w:val="24"/>
          <w:szCs w:val="24"/>
          <w:lang w:val="en-GB"/>
        </w:rPr>
        <w:t xml:space="preserve">to the right </w:t>
      </w:r>
      <w:r w:rsidR="00D665CA" w:rsidRPr="00D665CA">
        <w:rPr>
          <w:rFonts w:ascii="Century Gothic" w:hAnsi="Century Gothic"/>
          <w:b w:val="0"/>
          <w:sz w:val="24"/>
          <w:szCs w:val="24"/>
          <w:lang w:val="en-GB"/>
        </w:rPr>
        <w:t xml:space="preserve">come out onto </w:t>
      </w:r>
      <w:r w:rsidR="00D665CA" w:rsidRPr="00D665CA">
        <w:rPr>
          <w:rFonts w:ascii="Century Gothic" w:hAnsi="Century Gothic"/>
          <w:bCs/>
          <w:i/>
          <w:iCs/>
          <w:sz w:val="24"/>
          <w:szCs w:val="24"/>
          <w:lang w:val="en-GB"/>
        </w:rPr>
        <w:t>le chemin de la Voie</w:t>
      </w:r>
      <w:r w:rsidR="00D665CA" w:rsidRPr="00D665CA">
        <w:rPr>
          <w:rFonts w:ascii="Century Gothic" w:hAnsi="Century Gothic"/>
          <w:b w:val="0"/>
          <w:sz w:val="24"/>
          <w:szCs w:val="24"/>
          <w:lang w:val="en-GB"/>
        </w:rPr>
        <w:t xml:space="preserve">. </w:t>
      </w:r>
    </w:p>
    <w:p w14:paraId="5B6EB57F" w14:textId="77777777" w:rsidR="00D665CA" w:rsidRPr="00D665CA" w:rsidRDefault="00D665CA" w:rsidP="00D665CA">
      <w:pPr>
        <w:pStyle w:val="ListParagraph"/>
        <w:rPr>
          <w:rFonts w:ascii="Century Gothic" w:hAnsi="Century Gothic"/>
          <w:b w:val="0"/>
          <w:sz w:val="24"/>
          <w:szCs w:val="24"/>
          <w:lang w:val="en-GB"/>
        </w:rPr>
      </w:pPr>
    </w:p>
    <w:p w14:paraId="78744C67" w14:textId="77777777" w:rsidR="00D665CA" w:rsidRDefault="00D665CA" w:rsidP="008C3E3B">
      <w:pPr>
        <w:pStyle w:val="ListParagraph"/>
        <w:numPr>
          <w:ilvl w:val="0"/>
          <w:numId w:val="4"/>
        </w:numPr>
        <w:rPr>
          <w:rFonts w:ascii="Century Gothic" w:hAnsi="Century Gothic"/>
          <w:b w:val="0"/>
          <w:sz w:val="24"/>
          <w:szCs w:val="24"/>
          <w:lang w:val="en-GB"/>
        </w:rPr>
      </w:pPr>
      <w:r>
        <w:rPr>
          <w:rFonts w:ascii="Century Gothic" w:hAnsi="Century Gothic"/>
          <w:b w:val="0"/>
          <w:sz w:val="24"/>
          <w:szCs w:val="24"/>
          <w:lang w:val="en-GB"/>
        </w:rPr>
        <w:t>Keep on the path until you reach a tarmac road.  Take the path opposite</w:t>
      </w:r>
      <w:r w:rsidRPr="00D665CA">
        <w:rPr>
          <w:rFonts w:ascii="Century Gothic" w:hAnsi="Century Gothic"/>
          <w:bCs/>
          <w:i/>
          <w:iCs/>
          <w:sz w:val="24"/>
          <w:szCs w:val="24"/>
          <w:lang w:val="en-GB"/>
        </w:rPr>
        <w:t xml:space="preserve">. Les </w:t>
      </w:r>
      <w:proofErr w:type="spellStart"/>
      <w:r w:rsidRPr="00D665CA">
        <w:rPr>
          <w:rFonts w:ascii="Century Gothic" w:hAnsi="Century Gothic"/>
          <w:bCs/>
          <w:i/>
          <w:iCs/>
          <w:sz w:val="24"/>
          <w:szCs w:val="24"/>
          <w:lang w:val="en-GB"/>
        </w:rPr>
        <w:t>Brissetières</w:t>
      </w:r>
      <w:proofErr w:type="spellEnd"/>
      <w:r>
        <w:rPr>
          <w:rFonts w:ascii="Century Gothic" w:hAnsi="Century Gothic"/>
          <w:b w:val="0"/>
          <w:sz w:val="24"/>
          <w:szCs w:val="24"/>
          <w:lang w:val="en-GB"/>
        </w:rPr>
        <w:t>.</w:t>
      </w:r>
    </w:p>
    <w:p w14:paraId="20A3F824" w14:textId="77777777" w:rsidR="00D665CA" w:rsidRPr="00D665CA" w:rsidRDefault="00D665CA" w:rsidP="00D665CA">
      <w:pPr>
        <w:pStyle w:val="ListParagraph"/>
        <w:rPr>
          <w:rFonts w:ascii="Century Gothic" w:hAnsi="Century Gothic"/>
          <w:b w:val="0"/>
          <w:sz w:val="24"/>
          <w:szCs w:val="24"/>
          <w:lang w:val="en-GB"/>
        </w:rPr>
      </w:pPr>
    </w:p>
    <w:p w14:paraId="52284C2B" w14:textId="1AA31C60" w:rsidR="008C3E3B" w:rsidRPr="00D665CA" w:rsidRDefault="00D665CA" w:rsidP="008C3E3B">
      <w:pPr>
        <w:pStyle w:val="ListParagraph"/>
        <w:numPr>
          <w:ilvl w:val="0"/>
          <w:numId w:val="4"/>
        </w:numPr>
        <w:rPr>
          <w:rFonts w:ascii="Century Gothic" w:hAnsi="Century Gothic"/>
          <w:b w:val="0"/>
          <w:sz w:val="24"/>
          <w:szCs w:val="24"/>
          <w:lang w:val="en-GB"/>
        </w:rPr>
      </w:pPr>
      <w:r>
        <w:rPr>
          <w:rFonts w:ascii="Century Gothic" w:hAnsi="Century Gothic"/>
          <w:b w:val="0"/>
          <w:sz w:val="24"/>
          <w:szCs w:val="24"/>
          <w:lang w:val="en-GB"/>
        </w:rPr>
        <w:t>Return to the start following the D918.</w:t>
      </w:r>
      <w:r w:rsidR="008C3E3B" w:rsidRPr="00D665CA">
        <w:rPr>
          <w:rFonts w:ascii="Century Gothic" w:hAnsi="Century Gothic"/>
          <w:b w:val="0"/>
          <w:sz w:val="24"/>
          <w:szCs w:val="24"/>
          <w:lang w:val="en-GB"/>
        </w:rPr>
        <w:br/>
      </w:r>
    </w:p>
    <w:sectPr w:rsidR="008C3E3B" w:rsidRPr="00D66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2DD2"/>
    <w:multiLevelType w:val="hybridMultilevel"/>
    <w:tmpl w:val="FE6CFD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63D7E"/>
    <w:multiLevelType w:val="hybridMultilevel"/>
    <w:tmpl w:val="AEF8DB6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8A3B22"/>
    <w:multiLevelType w:val="hybridMultilevel"/>
    <w:tmpl w:val="048CAC94"/>
    <w:lvl w:ilvl="0" w:tplc="5FE071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7721"/>
    <w:multiLevelType w:val="hybridMultilevel"/>
    <w:tmpl w:val="1B9203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547068">
    <w:abstractNumId w:val="0"/>
  </w:num>
  <w:num w:numId="2" w16cid:durableId="759377904">
    <w:abstractNumId w:val="3"/>
  </w:num>
  <w:num w:numId="3" w16cid:durableId="76564859">
    <w:abstractNumId w:val="1"/>
  </w:num>
  <w:num w:numId="4" w16cid:durableId="1162963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63"/>
    <w:rsid w:val="002C3CC9"/>
    <w:rsid w:val="00393663"/>
    <w:rsid w:val="00461FC3"/>
    <w:rsid w:val="00463E4D"/>
    <w:rsid w:val="008C3E3B"/>
    <w:rsid w:val="00A24A35"/>
    <w:rsid w:val="00D6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455A"/>
  <w15:chartTrackingRefBased/>
  <w15:docId w15:val="{D4F79DC3-4362-4701-9DFD-9ABDF76D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36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36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36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36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36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36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36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36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36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6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36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36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366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366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366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366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366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366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936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36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36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36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936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366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9366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9366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36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366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93663"/>
    <w:rPr>
      <w:b w:val="0"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 Nelly Slater</dc:creator>
  <cp:keywords/>
  <dc:description/>
  <cp:lastModifiedBy>Mark and Nelly Slater</cp:lastModifiedBy>
  <cp:revision>1</cp:revision>
  <dcterms:created xsi:type="dcterms:W3CDTF">2024-01-10T14:49:00Z</dcterms:created>
  <dcterms:modified xsi:type="dcterms:W3CDTF">2024-01-10T15:36:00Z</dcterms:modified>
</cp:coreProperties>
</file>